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12BEE" w14:textId="60254D5C" w:rsidR="00414E45" w:rsidRPr="00034CC4" w:rsidRDefault="00414E45" w:rsidP="00801B89">
      <w:pPr>
        <w:tabs>
          <w:tab w:val="left" w:pos="709"/>
        </w:tabs>
        <w:jc w:val="center"/>
        <w:rPr>
          <w:sz w:val="26"/>
          <w:szCs w:val="26"/>
        </w:rPr>
      </w:pPr>
      <w:r w:rsidRPr="00034CC4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1</w:t>
      </w:r>
      <w:r w:rsidRPr="00034CC4">
        <w:rPr>
          <w:sz w:val="26"/>
          <w:szCs w:val="26"/>
        </w:rPr>
        <w:t>/Д</w:t>
      </w:r>
    </w:p>
    <w:p w14:paraId="6D9F192F" w14:textId="77777777" w:rsidR="00414E45" w:rsidRPr="00034CC4" w:rsidRDefault="00414E45" w:rsidP="00801B89">
      <w:pPr>
        <w:tabs>
          <w:tab w:val="left" w:pos="709"/>
        </w:tabs>
        <w:jc w:val="center"/>
        <w:rPr>
          <w:sz w:val="26"/>
          <w:szCs w:val="26"/>
        </w:rPr>
      </w:pPr>
      <w:r w:rsidRPr="00034CC4">
        <w:rPr>
          <w:sz w:val="26"/>
          <w:szCs w:val="26"/>
        </w:rPr>
        <w:t xml:space="preserve">на проект решения Думы города Пыть-Яха </w:t>
      </w:r>
    </w:p>
    <w:p w14:paraId="0B96041B" w14:textId="64393454" w:rsidR="00414E45" w:rsidRPr="00034CC4" w:rsidRDefault="00414E45" w:rsidP="00801B89">
      <w:pPr>
        <w:tabs>
          <w:tab w:val="left" w:pos="709"/>
        </w:tabs>
        <w:jc w:val="center"/>
        <w:rPr>
          <w:sz w:val="26"/>
          <w:szCs w:val="26"/>
        </w:rPr>
      </w:pPr>
      <w:r w:rsidRPr="00034CC4">
        <w:rPr>
          <w:sz w:val="26"/>
          <w:szCs w:val="26"/>
        </w:rPr>
        <w:t xml:space="preserve"> «Об утверждении условий приватизации имущества, находящегося в собственности муниципального образования город Пыть-Ях, на 202</w:t>
      </w:r>
      <w:r w:rsidR="0075507F">
        <w:rPr>
          <w:sz w:val="26"/>
          <w:szCs w:val="26"/>
        </w:rPr>
        <w:t>6</w:t>
      </w:r>
      <w:r w:rsidRPr="00034CC4">
        <w:rPr>
          <w:sz w:val="26"/>
          <w:szCs w:val="26"/>
        </w:rPr>
        <w:t xml:space="preserve"> год» </w:t>
      </w:r>
    </w:p>
    <w:p w14:paraId="4518A89A" w14:textId="77777777" w:rsidR="00414E45" w:rsidRPr="00034CC4" w:rsidRDefault="00414E45" w:rsidP="00801B89">
      <w:pPr>
        <w:tabs>
          <w:tab w:val="left" w:pos="0"/>
          <w:tab w:val="left" w:pos="709"/>
        </w:tabs>
        <w:jc w:val="center"/>
        <w:rPr>
          <w:sz w:val="26"/>
          <w:szCs w:val="26"/>
        </w:rPr>
      </w:pPr>
    </w:p>
    <w:p w14:paraId="5E08F2A3" w14:textId="1F7DC3FE" w:rsidR="00414E45" w:rsidRPr="00034CC4" w:rsidRDefault="00414E45" w:rsidP="00801B89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034CC4">
        <w:rPr>
          <w:sz w:val="26"/>
          <w:szCs w:val="26"/>
        </w:rPr>
        <w:t xml:space="preserve">г. Пыть-Ях                                                                                                                   </w:t>
      </w:r>
      <w:r w:rsidR="007D7F60">
        <w:rPr>
          <w:sz w:val="26"/>
          <w:szCs w:val="26"/>
        </w:rPr>
        <w:t xml:space="preserve">  </w:t>
      </w:r>
      <w:r w:rsidR="00356682">
        <w:rPr>
          <w:sz w:val="26"/>
          <w:szCs w:val="26"/>
        </w:rPr>
        <w:t xml:space="preserve">     </w:t>
      </w:r>
      <w:r w:rsidR="0075507F">
        <w:rPr>
          <w:sz w:val="26"/>
          <w:szCs w:val="26"/>
        </w:rPr>
        <w:t>0</w:t>
      </w:r>
      <w:r w:rsidR="002248E0">
        <w:rPr>
          <w:sz w:val="26"/>
          <w:szCs w:val="26"/>
        </w:rPr>
        <w:t>3</w:t>
      </w:r>
      <w:r w:rsidRPr="00034CC4">
        <w:rPr>
          <w:sz w:val="26"/>
          <w:szCs w:val="26"/>
        </w:rPr>
        <w:t>.0</w:t>
      </w:r>
      <w:r w:rsidR="0075507F">
        <w:rPr>
          <w:sz w:val="26"/>
          <w:szCs w:val="26"/>
        </w:rPr>
        <w:t>2</w:t>
      </w:r>
      <w:r w:rsidRPr="00034CC4">
        <w:rPr>
          <w:sz w:val="26"/>
          <w:szCs w:val="26"/>
        </w:rPr>
        <w:t>.202</w:t>
      </w:r>
      <w:r w:rsidR="0075507F">
        <w:rPr>
          <w:sz w:val="26"/>
          <w:szCs w:val="26"/>
        </w:rPr>
        <w:t>6</w:t>
      </w:r>
    </w:p>
    <w:p w14:paraId="18513720" w14:textId="77777777" w:rsidR="00414E45" w:rsidRPr="001C1B18" w:rsidRDefault="00414E45" w:rsidP="00801B89">
      <w:pPr>
        <w:tabs>
          <w:tab w:val="left" w:pos="0"/>
          <w:tab w:val="left" w:pos="709"/>
        </w:tabs>
        <w:jc w:val="both"/>
        <w:rPr>
          <w:sz w:val="28"/>
          <w:szCs w:val="28"/>
        </w:rPr>
      </w:pPr>
    </w:p>
    <w:p w14:paraId="7EBC8D47" w14:textId="6CCC8D5B" w:rsidR="00414E45" w:rsidRPr="00034CC4" w:rsidRDefault="001C1B18" w:rsidP="00801B89">
      <w:pPr>
        <w:tabs>
          <w:tab w:val="left" w:pos="709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14E45" w:rsidRPr="00034CC4">
        <w:rPr>
          <w:sz w:val="26"/>
          <w:szCs w:val="26"/>
        </w:rPr>
        <w:t>Счетно-контрольной палатой города Пыть-</w:t>
      </w:r>
      <w:r w:rsidR="00414E45" w:rsidRPr="00D757D2">
        <w:rPr>
          <w:sz w:val="26"/>
          <w:szCs w:val="26"/>
        </w:rPr>
        <w:t>Яха на основании п.3.1 раздела 3 Плана работы Счетно-контрольной палаты города Пыть-Яха на 202</w:t>
      </w:r>
      <w:r w:rsidR="002828AC">
        <w:rPr>
          <w:sz w:val="26"/>
          <w:szCs w:val="26"/>
        </w:rPr>
        <w:t>6</w:t>
      </w:r>
      <w:r w:rsidR="00414E45" w:rsidRPr="00D757D2">
        <w:rPr>
          <w:sz w:val="26"/>
          <w:szCs w:val="26"/>
        </w:rPr>
        <w:t xml:space="preserve"> год, ст.8 Положения о Счетно-контрольной палате города Пыть-Яха, утвержденного решением Думы города Пыть-Яха от 20.05.2022 № 78, проведена экспер</w:t>
      </w:r>
      <w:r w:rsidR="00414E45" w:rsidRPr="00034CC4">
        <w:rPr>
          <w:sz w:val="26"/>
          <w:szCs w:val="26"/>
        </w:rPr>
        <w:t>тиза проекта решения Думы города Пыть-</w:t>
      </w:r>
      <w:r w:rsidR="00F92E10" w:rsidRPr="00034CC4">
        <w:rPr>
          <w:sz w:val="26"/>
          <w:szCs w:val="26"/>
        </w:rPr>
        <w:t>Ях «</w:t>
      </w:r>
      <w:r w:rsidR="00414E45" w:rsidRPr="00034CC4">
        <w:rPr>
          <w:sz w:val="26"/>
          <w:szCs w:val="26"/>
        </w:rPr>
        <w:t>Об утверждении условий приватизации имущества, находящегося в собственности муниципального образования город Пыть-Ях, на 202</w:t>
      </w:r>
      <w:r w:rsidR="002828AC">
        <w:rPr>
          <w:sz w:val="26"/>
          <w:szCs w:val="26"/>
        </w:rPr>
        <w:t>6</w:t>
      </w:r>
      <w:r w:rsidR="00414E45" w:rsidRPr="00034CC4">
        <w:rPr>
          <w:sz w:val="26"/>
          <w:szCs w:val="26"/>
        </w:rPr>
        <w:t xml:space="preserve"> год» (далее – проект решения).</w:t>
      </w:r>
    </w:p>
    <w:p w14:paraId="0685BDE5" w14:textId="77777777" w:rsidR="001C1B18" w:rsidRDefault="001C1B18" w:rsidP="001C1B1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284E803" w14:textId="77777777" w:rsidR="00414E45" w:rsidRPr="00034CC4" w:rsidRDefault="00414E45" w:rsidP="001C1B1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34CC4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14:paraId="5FC58172" w14:textId="78104956" w:rsidR="00414E45" w:rsidRPr="00034CC4" w:rsidRDefault="00414E45" w:rsidP="002828AC">
      <w:pPr>
        <w:pStyle w:val="1"/>
        <w:tabs>
          <w:tab w:val="left" w:pos="851"/>
          <w:tab w:val="left" w:pos="900"/>
          <w:tab w:val="left" w:pos="1260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034CC4">
        <w:rPr>
          <w:sz w:val="26"/>
          <w:szCs w:val="26"/>
        </w:rPr>
        <w:t xml:space="preserve">1. </w:t>
      </w:r>
      <w:r w:rsidR="002828AC" w:rsidRPr="002828AC">
        <w:rPr>
          <w:sz w:val="26"/>
          <w:szCs w:val="26"/>
        </w:rPr>
        <w:t>Федеральный закон от 20</w:t>
      </w:r>
      <w:r w:rsidR="002828AC">
        <w:rPr>
          <w:sz w:val="26"/>
          <w:szCs w:val="26"/>
        </w:rPr>
        <w:t>.03.</w:t>
      </w:r>
      <w:r w:rsidR="002828AC" w:rsidRPr="002828AC">
        <w:rPr>
          <w:sz w:val="26"/>
          <w:szCs w:val="26"/>
        </w:rPr>
        <w:t xml:space="preserve">2025 </w:t>
      </w:r>
      <w:r w:rsidR="002828AC">
        <w:rPr>
          <w:sz w:val="26"/>
          <w:szCs w:val="26"/>
        </w:rPr>
        <w:t xml:space="preserve">№ </w:t>
      </w:r>
      <w:r w:rsidR="002828AC" w:rsidRPr="002828AC">
        <w:rPr>
          <w:sz w:val="26"/>
          <w:szCs w:val="26"/>
        </w:rPr>
        <w:t>33-ФЗ</w:t>
      </w:r>
      <w:r w:rsidR="002828AC">
        <w:rPr>
          <w:sz w:val="26"/>
          <w:szCs w:val="26"/>
        </w:rPr>
        <w:t xml:space="preserve"> «</w:t>
      </w:r>
      <w:r w:rsidR="002828AC" w:rsidRPr="002828AC">
        <w:rPr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2828AC">
        <w:rPr>
          <w:sz w:val="26"/>
          <w:szCs w:val="26"/>
        </w:rPr>
        <w:t xml:space="preserve">» (далее – Закон № 33-ФЗ); </w:t>
      </w:r>
    </w:p>
    <w:p w14:paraId="3703E1C2" w14:textId="77777777" w:rsidR="00414E45" w:rsidRPr="00034CC4" w:rsidRDefault="00414E45" w:rsidP="00801B89">
      <w:pPr>
        <w:pStyle w:val="1"/>
        <w:tabs>
          <w:tab w:val="left" w:pos="709"/>
          <w:tab w:val="left" w:pos="993"/>
          <w:tab w:val="left" w:pos="1080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034CC4">
        <w:rPr>
          <w:sz w:val="26"/>
          <w:szCs w:val="26"/>
        </w:rPr>
        <w:tab/>
        <w:t xml:space="preserve">2. Федеральный закон от 21.12.2001 № 178-ФЗ «О приватизации государственного и муниципального имущества» (далее – Закон № 178-ФЗ); </w:t>
      </w:r>
    </w:p>
    <w:p w14:paraId="1ED09C7D" w14:textId="466320FD" w:rsidR="00451D61" w:rsidRDefault="00414E45" w:rsidP="00451D61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034CC4">
        <w:rPr>
          <w:sz w:val="26"/>
          <w:szCs w:val="26"/>
        </w:rPr>
        <w:tab/>
        <w:t xml:space="preserve">3. </w:t>
      </w:r>
      <w:r w:rsidRPr="009D0B36">
        <w:rPr>
          <w:sz w:val="26"/>
          <w:szCs w:val="26"/>
        </w:rPr>
        <w:t>Федеральный закон от 29.07.1998 № 135-ФЗ «Об оценочной деятельности в Российской Федерации» (далее – Закон № 135-ФЗ);</w:t>
      </w:r>
    </w:p>
    <w:p w14:paraId="76DEE10A" w14:textId="75F351A4" w:rsidR="009809E8" w:rsidRPr="009D0B36" w:rsidRDefault="009809E8" w:rsidP="009809E8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Федеральный закон от </w:t>
      </w:r>
      <w:r w:rsidRPr="009809E8">
        <w:rPr>
          <w:sz w:val="26"/>
          <w:szCs w:val="26"/>
        </w:rPr>
        <w:t>22</w:t>
      </w:r>
      <w:r>
        <w:rPr>
          <w:sz w:val="26"/>
          <w:szCs w:val="26"/>
        </w:rPr>
        <w:t>.07.2008 № 159-ФЗ «</w:t>
      </w:r>
      <w:r w:rsidRPr="009809E8">
        <w:rPr>
          <w:sz w:val="26"/>
          <w:szCs w:val="26"/>
        </w:rPr>
        <w:t>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rPr>
          <w:sz w:val="26"/>
          <w:szCs w:val="26"/>
        </w:rPr>
        <w:t xml:space="preserve">» (далее – Закон № 159-ФЗ); </w:t>
      </w:r>
    </w:p>
    <w:p w14:paraId="200B9F88" w14:textId="46751D73" w:rsidR="00414E45" w:rsidRPr="009D0B36" w:rsidRDefault="00451D61" w:rsidP="00801B8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9D0B36">
        <w:rPr>
          <w:sz w:val="26"/>
          <w:szCs w:val="26"/>
        </w:rPr>
        <w:tab/>
      </w:r>
      <w:r w:rsidR="009809E8">
        <w:rPr>
          <w:sz w:val="26"/>
          <w:szCs w:val="26"/>
        </w:rPr>
        <w:t>5</w:t>
      </w:r>
      <w:r w:rsidR="00414E45" w:rsidRPr="009D0B36">
        <w:rPr>
          <w:sz w:val="26"/>
          <w:szCs w:val="26"/>
        </w:rPr>
        <w:t xml:space="preserve">. Устав города Пыть-Яха; </w:t>
      </w:r>
    </w:p>
    <w:p w14:paraId="340EA5C2" w14:textId="59E5AA0A" w:rsidR="00D757D2" w:rsidRPr="009D0B36" w:rsidRDefault="00414E45" w:rsidP="00801B8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9D0B36">
        <w:rPr>
          <w:sz w:val="26"/>
          <w:szCs w:val="26"/>
        </w:rPr>
        <w:tab/>
      </w:r>
      <w:r w:rsidR="009809E8">
        <w:rPr>
          <w:sz w:val="26"/>
          <w:szCs w:val="26"/>
        </w:rPr>
        <w:t>6</w:t>
      </w:r>
      <w:r w:rsidRPr="009D0B36">
        <w:rPr>
          <w:sz w:val="26"/>
          <w:szCs w:val="26"/>
        </w:rPr>
        <w:t>. 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город</w:t>
      </w:r>
      <w:r w:rsidR="00D757D2" w:rsidRPr="009D0B36">
        <w:rPr>
          <w:sz w:val="26"/>
          <w:szCs w:val="26"/>
        </w:rPr>
        <w:t>а</w:t>
      </w:r>
      <w:r w:rsidRPr="009D0B36">
        <w:rPr>
          <w:sz w:val="26"/>
          <w:szCs w:val="26"/>
        </w:rPr>
        <w:t xml:space="preserve"> Пыть-Ях</w:t>
      </w:r>
      <w:r w:rsidR="00D757D2" w:rsidRPr="009D0B36">
        <w:rPr>
          <w:sz w:val="26"/>
          <w:szCs w:val="26"/>
        </w:rPr>
        <w:t>а</w:t>
      </w:r>
      <w:r w:rsidRPr="009D0B36">
        <w:rPr>
          <w:sz w:val="26"/>
          <w:szCs w:val="26"/>
        </w:rPr>
        <w:t>»;</w:t>
      </w:r>
    </w:p>
    <w:p w14:paraId="408DA9AB" w14:textId="0D763F11" w:rsidR="00414E45" w:rsidRPr="009D0B36" w:rsidRDefault="00D757D2" w:rsidP="00801B8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bCs/>
          <w:sz w:val="26"/>
          <w:szCs w:val="26"/>
        </w:rPr>
      </w:pPr>
      <w:r w:rsidRPr="009D0B36">
        <w:rPr>
          <w:sz w:val="26"/>
          <w:szCs w:val="26"/>
        </w:rPr>
        <w:tab/>
      </w:r>
      <w:r w:rsidR="009809E8">
        <w:rPr>
          <w:sz w:val="26"/>
          <w:szCs w:val="26"/>
        </w:rPr>
        <w:t>7</w:t>
      </w:r>
      <w:r w:rsidR="00414E45" w:rsidRPr="009D0B36">
        <w:rPr>
          <w:sz w:val="26"/>
          <w:szCs w:val="26"/>
        </w:rPr>
        <w:t>. Решение Думы города Пыть-Яха от 2</w:t>
      </w:r>
      <w:r w:rsidR="002828AC" w:rsidRPr="009D0B36">
        <w:rPr>
          <w:sz w:val="26"/>
          <w:szCs w:val="26"/>
        </w:rPr>
        <w:t>2</w:t>
      </w:r>
      <w:r w:rsidR="00414E45" w:rsidRPr="009D0B36">
        <w:rPr>
          <w:sz w:val="26"/>
          <w:szCs w:val="26"/>
        </w:rPr>
        <w:t>.12.202</w:t>
      </w:r>
      <w:r w:rsidR="002828AC" w:rsidRPr="009D0B36">
        <w:rPr>
          <w:sz w:val="26"/>
          <w:szCs w:val="26"/>
        </w:rPr>
        <w:t>5</w:t>
      </w:r>
      <w:r w:rsidR="00414E45" w:rsidRPr="009D0B36">
        <w:rPr>
          <w:sz w:val="26"/>
          <w:szCs w:val="26"/>
        </w:rPr>
        <w:t xml:space="preserve"> № 3</w:t>
      </w:r>
      <w:r w:rsidR="002828AC" w:rsidRPr="009D0B36">
        <w:rPr>
          <w:sz w:val="26"/>
          <w:szCs w:val="26"/>
        </w:rPr>
        <w:t>97</w:t>
      </w:r>
      <w:r w:rsidR="00414E45" w:rsidRPr="009D0B36">
        <w:rPr>
          <w:sz w:val="26"/>
          <w:szCs w:val="26"/>
        </w:rPr>
        <w:t xml:space="preserve"> «Об утверждении Прогнозного плана (программы) приватизации имущества, находящегося в собственности муниципального образования город Пыть-Ях, на 202</w:t>
      </w:r>
      <w:r w:rsidR="002828AC" w:rsidRPr="009D0B36">
        <w:rPr>
          <w:sz w:val="26"/>
          <w:szCs w:val="26"/>
        </w:rPr>
        <w:t>6</w:t>
      </w:r>
      <w:r w:rsidR="00414E45" w:rsidRPr="009D0B36">
        <w:rPr>
          <w:sz w:val="26"/>
          <w:szCs w:val="26"/>
        </w:rPr>
        <w:t xml:space="preserve"> год»</w:t>
      </w:r>
      <w:r w:rsidR="006F70F1">
        <w:rPr>
          <w:sz w:val="26"/>
          <w:szCs w:val="26"/>
        </w:rPr>
        <w:t xml:space="preserve"> (далее - р</w:t>
      </w:r>
      <w:r w:rsidR="006F70F1" w:rsidRPr="009D0B36">
        <w:rPr>
          <w:sz w:val="26"/>
          <w:szCs w:val="26"/>
        </w:rPr>
        <w:t>ешение Думы города Пыть-Яха от 22.12.2025 № 397</w:t>
      </w:r>
      <w:r w:rsidR="006F70F1">
        <w:rPr>
          <w:sz w:val="26"/>
          <w:szCs w:val="26"/>
        </w:rPr>
        <w:t>)</w:t>
      </w:r>
      <w:r w:rsidR="009D0B36" w:rsidRPr="009D0B36">
        <w:rPr>
          <w:bCs/>
          <w:sz w:val="26"/>
          <w:szCs w:val="26"/>
        </w:rPr>
        <w:t xml:space="preserve">; </w:t>
      </w:r>
    </w:p>
    <w:p w14:paraId="183BD711" w14:textId="6B9B6DB9" w:rsidR="009D0B36" w:rsidRDefault="009D0B36" w:rsidP="009D0B36">
      <w:pPr>
        <w:tabs>
          <w:tab w:val="left" w:pos="709"/>
        </w:tabs>
        <w:ind w:firstLine="708"/>
        <w:jc w:val="both"/>
        <w:rPr>
          <w:bCs/>
          <w:sz w:val="26"/>
          <w:szCs w:val="26"/>
        </w:rPr>
      </w:pPr>
      <w:r w:rsidRPr="009D0B36">
        <w:rPr>
          <w:bCs/>
          <w:sz w:val="26"/>
          <w:szCs w:val="26"/>
        </w:rPr>
        <w:tab/>
      </w:r>
      <w:r w:rsidR="009809E8">
        <w:rPr>
          <w:bCs/>
          <w:sz w:val="26"/>
          <w:szCs w:val="26"/>
        </w:rPr>
        <w:t>8</w:t>
      </w:r>
      <w:r w:rsidRPr="009D0B36">
        <w:rPr>
          <w:bCs/>
          <w:sz w:val="26"/>
          <w:szCs w:val="26"/>
        </w:rPr>
        <w:t xml:space="preserve">. </w:t>
      </w:r>
      <w:r w:rsidRPr="009D0B36">
        <w:rPr>
          <w:sz w:val="26"/>
          <w:szCs w:val="26"/>
        </w:rPr>
        <w:t xml:space="preserve">Решение Думы города Пыть-Яха от 22.12.2025 № 398 </w:t>
      </w:r>
      <w:r w:rsidRPr="009D0B36">
        <w:rPr>
          <w:bCs/>
          <w:sz w:val="26"/>
          <w:szCs w:val="26"/>
        </w:rPr>
        <w:t>«Об установлении срока рассрочки оплаты движимого и недвижимого имущества, приобретаемого субъектами малого и среднего предпринимательства при реализации преимущественного права на приобретение арендуемого имущества»</w:t>
      </w:r>
      <w:r w:rsidR="005B72CE">
        <w:rPr>
          <w:bCs/>
          <w:sz w:val="26"/>
          <w:szCs w:val="26"/>
        </w:rPr>
        <w:t>.</w:t>
      </w:r>
    </w:p>
    <w:p w14:paraId="2165186C" w14:textId="5595EDE7" w:rsidR="003C6C66" w:rsidRPr="009D0B36" w:rsidRDefault="003C6C66" w:rsidP="00801B8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14:paraId="3E66AF3E" w14:textId="00D318FB" w:rsidR="003C6C66" w:rsidRPr="00D757D2" w:rsidRDefault="003C6C66" w:rsidP="00801B8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B1648">
        <w:rPr>
          <w:sz w:val="26"/>
          <w:szCs w:val="26"/>
        </w:rPr>
        <w:t>Представленным п</w:t>
      </w:r>
      <w:r>
        <w:rPr>
          <w:sz w:val="26"/>
          <w:szCs w:val="26"/>
        </w:rPr>
        <w:t xml:space="preserve">роектом решения предлагается утвердить условия приватизации </w:t>
      </w:r>
      <w:r w:rsidR="002B1648">
        <w:rPr>
          <w:sz w:val="26"/>
          <w:szCs w:val="26"/>
        </w:rPr>
        <w:t>имущества,</w:t>
      </w:r>
      <w:r>
        <w:rPr>
          <w:sz w:val="26"/>
          <w:szCs w:val="26"/>
        </w:rPr>
        <w:t xml:space="preserve"> </w:t>
      </w:r>
      <w:r w:rsidR="002B1648" w:rsidRPr="002B1648">
        <w:rPr>
          <w:sz w:val="26"/>
          <w:szCs w:val="26"/>
        </w:rPr>
        <w:t>находящегося в собственности муниципал</w:t>
      </w:r>
      <w:r w:rsidR="002B1648">
        <w:rPr>
          <w:sz w:val="26"/>
          <w:szCs w:val="26"/>
        </w:rPr>
        <w:t>ьного образования город Пыть-Ях</w:t>
      </w:r>
      <w:r w:rsidR="003F138B">
        <w:rPr>
          <w:sz w:val="26"/>
          <w:szCs w:val="26"/>
        </w:rPr>
        <w:t xml:space="preserve"> на основании решения Думы города Пыть-Яха от 2</w:t>
      </w:r>
      <w:r w:rsidR="006A2C09">
        <w:rPr>
          <w:sz w:val="26"/>
          <w:szCs w:val="26"/>
        </w:rPr>
        <w:t>2</w:t>
      </w:r>
      <w:r w:rsidR="003F138B">
        <w:rPr>
          <w:sz w:val="26"/>
          <w:szCs w:val="26"/>
        </w:rPr>
        <w:t>.12.202</w:t>
      </w:r>
      <w:r w:rsidR="006A2C09">
        <w:rPr>
          <w:sz w:val="26"/>
          <w:szCs w:val="26"/>
        </w:rPr>
        <w:t>5</w:t>
      </w:r>
      <w:r w:rsidR="003F138B">
        <w:rPr>
          <w:sz w:val="26"/>
          <w:szCs w:val="26"/>
        </w:rPr>
        <w:t xml:space="preserve"> № 3</w:t>
      </w:r>
      <w:r w:rsidR="006A2C09">
        <w:rPr>
          <w:sz w:val="26"/>
          <w:szCs w:val="26"/>
        </w:rPr>
        <w:t>97</w:t>
      </w:r>
      <w:r w:rsidR="006F70F1">
        <w:rPr>
          <w:sz w:val="26"/>
          <w:szCs w:val="26"/>
        </w:rPr>
        <w:t>.</w:t>
      </w:r>
    </w:p>
    <w:p w14:paraId="0F13DD98" w14:textId="77777777" w:rsidR="00D757D2" w:rsidRPr="002B1648" w:rsidRDefault="00414E45" w:rsidP="00801B89">
      <w:pPr>
        <w:tabs>
          <w:tab w:val="left" w:pos="709"/>
        </w:tabs>
        <w:ind w:right="-1"/>
        <w:jc w:val="both"/>
        <w:rPr>
          <w:bCs/>
          <w:sz w:val="10"/>
          <w:szCs w:val="10"/>
        </w:rPr>
      </w:pPr>
      <w:r w:rsidRPr="00034CC4">
        <w:rPr>
          <w:bCs/>
          <w:sz w:val="26"/>
          <w:szCs w:val="26"/>
        </w:rPr>
        <w:tab/>
      </w:r>
    </w:p>
    <w:p w14:paraId="7F7E1AFD" w14:textId="5A368C88" w:rsidR="00DE4B03" w:rsidRDefault="00D757D2" w:rsidP="00801B89">
      <w:pPr>
        <w:tabs>
          <w:tab w:val="left" w:pos="709"/>
        </w:tabs>
        <w:ind w:right="-1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414E45" w:rsidRPr="00034CC4">
        <w:rPr>
          <w:bCs/>
          <w:sz w:val="26"/>
          <w:szCs w:val="26"/>
        </w:rPr>
        <w:t>Проект решения получен Счётно-контрольной палатой города Пыть-Яха 2</w:t>
      </w:r>
      <w:r w:rsidR="00622B63">
        <w:rPr>
          <w:bCs/>
          <w:sz w:val="26"/>
          <w:szCs w:val="26"/>
        </w:rPr>
        <w:t>3</w:t>
      </w:r>
      <w:r w:rsidR="00414E45" w:rsidRPr="00034CC4">
        <w:rPr>
          <w:bCs/>
          <w:sz w:val="26"/>
          <w:szCs w:val="26"/>
        </w:rPr>
        <w:t>.</w:t>
      </w:r>
      <w:r w:rsidR="00622B63">
        <w:rPr>
          <w:bCs/>
          <w:sz w:val="26"/>
          <w:szCs w:val="26"/>
        </w:rPr>
        <w:t>01</w:t>
      </w:r>
      <w:r w:rsidR="00414E45" w:rsidRPr="00034CC4">
        <w:rPr>
          <w:bCs/>
          <w:sz w:val="26"/>
          <w:szCs w:val="26"/>
        </w:rPr>
        <w:t>.202</w:t>
      </w:r>
      <w:r w:rsidR="00622B63">
        <w:rPr>
          <w:bCs/>
          <w:sz w:val="26"/>
          <w:szCs w:val="26"/>
        </w:rPr>
        <w:t>5</w:t>
      </w:r>
      <w:r w:rsidR="00414E45" w:rsidRPr="00034CC4">
        <w:rPr>
          <w:bCs/>
          <w:sz w:val="26"/>
          <w:szCs w:val="26"/>
        </w:rPr>
        <w:t>, разработчик</w:t>
      </w:r>
      <w:r w:rsidR="00414E45" w:rsidRPr="00034CC4">
        <w:rPr>
          <w:sz w:val="26"/>
          <w:szCs w:val="26"/>
        </w:rPr>
        <w:t xml:space="preserve"> – </w:t>
      </w:r>
      <w:r w:rsidR="009C6F27">
        <w:rPr>
          <w:sz w:val="26"/>
          <w:szCs w:val="26"/>
        </w:rPr>
        <w:t>а</w:t>
      </w:r>
      <w:r w:rsidR="00414E45" w:rsidRPr="00034CC4">
        <w:rPr>
          <w:sz w:val="26"/>
          <w:szCs w:val="26"/>
        </w:rPr>
        <w:t xml:space="preserve">дминистрация города Пыть-Яха. С проектом решения представлены пояснительная записка и финансово-экономическое обоснование. </w:t>
      </w:r>
    </w:p>
    <w:p w14:paraId="4137E36C" w14:textId="77777777" w:rsidR="00541337" w:rsidRPr="00F908AA" w:rsidRDefault="00541337" w:rsidP="00801B89">
      <w:pPr>
        <w:tabs>
          <w:tab w:val="left" w:pos="709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6EBD2AA4" w14:textId="3831E419" w:rsidR="00541337" w:rsidRDefault="00541337" w:rsidP="00801B89">
      <w:pPr>
        <w:tabs>
          <w:tab w:val="left" w:pos="709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C67051">
        <w:rPr>
          <w:bCs/>
          <w:sz w:val="26"/>
          <w:szCs w:val="26"/>
        </w:rPr>
        <w:t>Согласно ч.3 ст.</w:t>
      </w:r>
      <w:r w:rsidR="00622B63">
        <w:rPr>
          <w:bCs/>
          <w:sz w:val="26"/>
          <w:szCs w:val="26"/>
        </w:rPr>
        <w:t>64</w:t>
      </w:r>
      <w:r w:rsidRPr="00C67051">
        <w:rPr>
          <w:bCs/>
          <w:sz w:val="26"/>
          <w:szCs w:val="26"/>
        </w:rPr>
        <w:t xml:space="preserve"> Закона № </w:t>
      </w:r>
      <w:r w:rsidR="00D4628A">
        <w:rPr>
          <w:bCs/>
          <w:sz w:val="26"/>
          <w:szCs w:val="26"/>
        </w:rPr>
        <w:t>33</w:t>
      </w:r>
      <w:r w:rsidRPr="00C67051">
        <w:rPr>
          <w:bCs/>
          <w:sz w:val="26"/>
          <w:szCs w:val="26"/>
        </w:rPr>
        <w:t>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14:paraId="2E8FC138" w14:textId="77777777" w:rsidR="00541337" w:rsidRDefault="00541337" w:rsidP="00801B89">
      <w:pPr>
        <w:tabs>
          <w:tab w:val="left" w:pos="709"/>
        </w:tabs>
        <w:ind w:right="-1" w:firstLine="709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t>В соответствии с п.5 ч.1 ст.19 Устава города Пыть-Яха определение порядка управления и распоряжения имуществом, находящ</w:t>
      </w:r>
      <w:r>
        <w:rPr>
          <w:bCs/>
          <w:sz w:val="26"/>
          <w:szCs w:val="26"/>
        </w:rPr>
        <w:t>им</w:t>
      </w:r>
      <w:r w:rsidRPr="00C67051">
        <w:rPr>
          <w:bCs/>
          <w:sz w:val="26"/>
          <w:szCs w:val="26"/>
        </w:rPr>
        <w:t>ся в муниципальной собственности, относится к полномочиям Думы города.</w:t>
      </w:r>
    </w:p>
    <w:p w14:paraId="47C2929A" w14:textId="51D544EB" w:rsidR="00541337" w:rsidRDefault="00801B89" w:rsidP="00801B89">
      <w:pPr>
        <w:tabs>
          <w:tab w:val="left" w:pos="709"/>
        </w:tabs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541337">
        <w:rPr>
          <w:bCs/>
          <w:sz w:val="26"/>
          <w:szCs w:val="26"/>
        </w:rPr>
        <w:t xml:space="preserve">На основании п. 3.1 </w:t>
      </w:r>
      <w:r w:rsidR="00541337">
        <w:rPr>
          <w:sz w:val="26"/>
          <w:szCs w:val="26"/>
        </w:rPr>
        <w:t>Положения</w:t>
      </w:r>
      <w:r w:rsidR="00541337" w:rsidRPr="008A4EB8">
        <w:rPr>
          <w:sz w:val="26"/>
          <w:szCs w:val="26"/>
        </w:rPr>
        <w:t xml:space="preserve"> о приватизации</w:t>
      </w:r>
      <w:r w:rsidR="00541337">
        <w:rPr>
          <w:sz w:val="26"/>
          <w:szCs w:val="26"/>
        </w:rPr>
        <w:t>, утвержденного р</w:t>
      </w:r>
      <w:r w:rsidR="00541337" w:rsidRPr="008A4EB8">
        <w:rPr>
          <w:sz w:val="26"/>
          <w:szCs w:val="26"/>
        </w:rPr>
        <w:t>ешение</w:t>
      </w:r>
      <w:r w:rsidR="00541337">
        <w:rPr>
          <w:sz w:val="26"/>
          <w:szCs w:val="26"/>
        </w:rPr>
        <w:t>м</w:t>
      </w:r>
      <w:r w:rsidR="00541337" w:rsidRPr="008A4EB8">
        <w:rPr>
          <w:sz w:val="26"/>
          <w:szCs w:val="26"/>
        </w:rPr>
        <w:t xml:space="preserve"> Думы города Пыть-Ях от 27.09.2011 № 84 </w:t>
      </w:r>
      <w:r w:rsidR="00541337">
        <w:rPr>
          <w:sz w:val="26"/>
          <w:szCs w:val="26"/>
        </w:rPr>
        <w:t xml:space="preserve">(далее – Положение о приватизации) </w:t>
      </w:r>
      <w:r w:rsidR="009C6F27">
        <w:rPr>
          <w:sz w:val="26"/>
          <w:szCs w:val="26"/>
        </w:rPr>
        <w:t>а</w:t>
      </w:r>
      <w:r w:rsidR="00541337" w:rsidRPr="005D2E15">
        <w:rPr>
          <w:sz w:val="26"/>
          <w:szCs w:val="26"/>
        </w:rPr>
        <w:t xml:space="preserve">дминистрация города разрабатывает и выносит на рассмотрение Думы города Пыть-Яха проект </w:t>
      </w:r>
      <w:r w:rsidR="00541337" w:rsidRPr="00FC4A1E">
        <w:rPr>
          <w:sz w:val="26"/>
          <w:szCs w:val="26"/>
        </w:rPr>
        <w:t>решения об условиях приватизации имущества, находящегося в собственности городско</w:t>
      </w:r>
      <w:r w:rsidR="00541337">
        <w:rPr>
          <w:sz w:val="26"/>
          <w:szCs w:val="26"/>
        </w:rPr>
        <w:t>го</w:t>
      </w:r>
      <w:r w:rsidR="00541337" w:rsidRPr="00FC4A1E">
        <w:rPr>
          <w:sz w:val="26"/>
          <w:szCs w:val="26"/>
        </w:rPr>
        <w:t xml:space="preserve"> округ</w:t>
      </w:r>
      <w:r w:rsidR="00541337">
        <w:rPr>
          <w:sz w:val="26"/>
          <w:szCs w:val="26"/>
        </w:rPr>
        <w:t>а</w:t>
      </w:r>
      <w:r w:rsidR="00541337" w:rsidRPr="00FC4A1E">
        <w:rPr>
          <w:sz w:val="26"/>
          <w:szCs w:val="26"/>
        </w:rPr>
        <w:t xml:space="preserve">, в соответствии с утвержденным Думой города Пыть-Яха прогнозным планом приватизации на соответствующий </w:t>
      </w:r>
      <w:r w:rsidR="00541337">
        <w:rPr>
          <w:sz w:val="26"/>
          <w:szCs w:val="26"/>
        </w:rPr>
        <w:t>год</w:t>
      </w:r>
      <w:r w:rsidR="00541337" w:rsidRPr="00FC4A1E">
        <w:rPr>
          <w:sz w:val="26"/>
          <w:szCs w:val="26"/>
        </w:rPr>
        <w:t xml:space="preserve">. </w:t>
      </w:r>
    </w:p>
    <w:p w14:paraId="0E7EEB93" w14:textId="0902E1F0" w:rsidR="00541337" w:rsidRPr="00F40B1A" w:rsidRDefault="00801B89" w:rsidP="00801B8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41337" w:rsidRPr="00FC4A1E">
        <w:rPr>
          <w:sz w:val="26"/>
          <w:szCs w:val="26"/>
        </w:rPr>
        <w:t xml:space="preserve">Прогнозный план приватизации имущества, находящегося в собственности муниципального образования </w:t>
      </w:r>
      <w:r w:rsidR="00541337">
        <w:rPr>
          <w:sz w:val="26"/>
          <w:szCs w:val="26"/>
        </w:rPr>
        <w:t>город Пыть-Ях на 202</w:t>
      </w:r>
      <w:r w:rsidR="00622B63">
        <w:rPr>
          <w:sz w:val="26"/>
          <w:szCs w:val="26"/>
        </w:rPr>
        <w:t>6</w:t>
      </w:r>
      <w:r w:rsidR="00541337" w:rsidRPr="00FC4A1E">
        <w:rPr>
          <w:sz w:val="26"/>
          <w:szCs w:val="26"/>
        </w:rPr>
        <w:t xml:space="preserve"> год утвержден</w:t>
      </w:r>
      <w:r w:rsidR="00541337">
        <w:rPr>
          <w:sz w:val="26"/>
          <w:szCs w:val="26"/>
        </w:rPr>
        <w:t xml:space="preserve"> р</w:t>
      </w:r>
      <w:r w:rsidR="00541337" w:rsidRPr="00FC4A1E">
        <w:rPr>
          <w:sz w:val="26"/>
          <w:szCs w:val="26"/>
        </w:rPr>
        <w:t xml:space="preserve">ешением Думы города Пыть-Яха </w:t>
      </w:r>
      <w:r w:rsidR="00541337" w:rsidRPr="00EB4D49">
        <w:rPr>
          <w:sz w:val="26"/>
          <w:szCs w:val="26"/>
        </w:rPr>
        <w:t xml:space="preserve">от </w:t>
      </w:r>
      <w:r w:rsidR="00637321">
        <w:rPr>
          <w:sz w:val="26"/>
          <w:szCs w:val="26"/>
        </w:rPr>
        <w:t>2</w:t>
      </w:r>
      <w:r w:rsidR="00622B63">
        <w:rPr>
          <w:sz w:val="26"/>
          <w:szCs w:val="26"/>
        </w:rPr>
        <w:t>2</w:t>
      </w:r>
      <w:r w:rsidR="00541337">
        <w:rPr>
          <w:sz w:val="26"/>
          <w:szCs w:val="26"/>
        </w:rPr>
        <w:t>.12.202</w:t>
      </w:r>
      <w:r w:rsidR="00622B63">
        <w:rPr>
          <w:sz w:val="26"/>
          <w:szCs w:val="26"/>
        </w:rPr>
        <w:t>5</w:t>
      </w:r>
      <w:r w:rsidR="00541337">
        <w:rPr>
          <w:sz w:val="26"/>
          <w:szCs w:val="26"/>
        </w:rPr>
        <w:t xml:space="preserve"> № </w:t>
      </w:r>
      <w:r w:rsidR="00637321">
        <w:rPr>
          <w:sz w:val="26"/>
          <w:szCs w:val="26"/>
        </w:rPr>
        <w:t>3</w:t>
      </w:r>
      <w:r w:rsidR="00622B63">
        <w:rPr>
          <w:sz w:val="26"/>
          <w:szCs w:val="26"/>
        </w:rPr>
        <w:t>97</w:t>
      </w:r>
      <w:r w:rsidR="00541337">
        <w:rPr>
          <w:sz w:val="26"/>
          <w:szCs w:val="26"/>
        </w:rPr>
        <w:t xml:space="preserve">. </w:t>
      </w:r>
      <w:r w:rsidR="00541337" w:rsidRPr="00F40B1A">
        <w:rPr>
          <w:sz w:val="26"/>
          <w:szCs w:val="26"/>
        </w:rPr>
        <w:t>Таким образом, проект принимается в рамках полномочий, предоставленных органам местного самоуправления</w:t>
      </w:r>
      <w:r w:rsidR="00541337">
        <w:rPr>
          <w:sz w:val="26"/>
          <w:szCs w:val="26"/>
        </w:rPr>
        <w:t>.</w:t>
      </w:r>
      <w:r w:rsidR="00541337" w:rsidRPr="00F40B1A">
        <w:rPr>
          <w:sz w:val="26"/>
          <w:szCs w:val="26"/>
        </w:rPr>
        <w:t xml:space="preserve"> </w:t>
      </w:r>
    </w:p>
    <w:p w14:paraId="362020C6" w14:textId="77777777" w:rsidR="00541337" w:rsidRDefault="00541337" w:rsidP="00801B8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40B1A">
        <w:rPr>
          <w:sz w:val="26"/>
          <w:szCs w:val="26"/>
        </w:rPr>
        <w:t>В соответствии с</w:t>
      </w:r>
      <w:r>
        <w:rPr>
          <w:sz w:val="26"/>
          <w:szCs w:val="26"/>
        </w:rPr>
        <w:t xml:space="preserve"> п. 3.2 Положения о приватизации в</w:t>
      </w:r>
      <w:r w:rsidRPr="00F40B1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представленном </w:t>
      </w:r>
      <w:r w:rsidRPr="00F40B1A">
        <w:rPr>
          <w:sz w:val="26"/>
          <w:szCs w:val="26"/>
        </w:rPr>
        <w:t xml:space="preserve">проекте содержатся </w:t>
      </w:r>
      <w:r>
        <w:rPr>
          <w:sz w:val="26"/>
          <w:szCs w:val="26"/>
        </w:rPr>
        <w:t xml:space="preserve">все </w:t>
      </w:r>
      <w:r w:rsidRPr="00F40B1A">
        <w:rPr>
          <w:sz w:val="26"/>
          <w:szCs w:val="26"/>
        </w:rPr>
        <w:t>обязательные сведения</w:t>
      </w:r>
      <w:r>
        <w:rPr>
          <w:sz w:val="26"/>
          <w:szCs w:val="26"/>
        </w:rPr>
        <w:t xml:space="preserve">, в том числе </w:t>
      </w:r>
      <w:r w:rsidRPr="00DC37D6">
        <w:rPr>
          <w:sz w:val="26"/>
          <w:szCs w:val="26"/>
        </w:rPr>
        <w:t>начальная цена муниципального имущества</w:t>
      </w:r>
      <w:r>
        <w:rPr>
          <w:sz w:val="26"/>
          <w:szCs w:val="26"/>
        </w:rPr>
        <w:t>.</w:t>
      </w:r>
    </w:p>
    <w:p w14:paraId="5D510979" w14:textId="59C0AF7B" w:rsidR="00541337" w:rsidRDefault="00801B89" w:rsidP="00801B8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41337">
        <w:rPr>
          <w:sz w:val="26"/>
          <w:szCs w:val="26"/>
        </w:rPr>
        <w:t>Согласно ст. 12 З</w:t>
      </w:r>
      <w:r w:rsidR="00541337" w:rsidRPr="00534806">
        <w:rPr>
          <w:sz w:val="26"/>
          <w:szCs w:val="26"/>
        </w:rPr>
        <w:t xml:space="preserve">акона </w:t>
      </w:r>
      <w:r w:rsidR="00541337">
        <w:rPr>
          <w:sz w:val="26"/>
          <w:szCs w:val="26"/>
        </w:rPr>
        <w:t>№</w:t>
      </w:r>
      <w:r w:rsidR="00541337" w:rsidRPr="00534806">
        <w:rPr>
          <w:sz w:val="26"/>
          <w:szCs w:val="26"/>
        </w:rPr>
        <w:t xml:space="preserve"> 178-ФЗ начальная</w:t>
      </w:r>
      <w:r w:rsidR="00541337">
        <w:rPr>
          <w:sz w:val="26"/>
          <w:szCs w:val="26"/>
        </w:rPr>
        <w:t xml:space="preserve">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деятельность.</w:t>
      </w:r>
    </w:p>
    <w:p w14:paraId="08E557A7" w14:textId="555C9383" w:rsidR="00541337" w:rsidRDefault="00D4628A" w:rsidP="00D4628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41337" w:rsidRPr="00D77E80">
        <w:rPr>
          <w:sz w:val="26"/>
          <w:szCs w:val="26"/>
        </w:rPr>
        <w:t>С целью определения рыночной стоимости имуще</w:t>
      </w:r>
      <w:r w:rsidR="009C6F27">
        <w:rPr>
          <w:sz w:val="26"/>
          <w:szCs w:val="26"/>
        </w:rPr>
        <w:t>ства а</w:t>
      </w:r>
      <w:r w:rsidR="00541337" w:rsidRPr="00D77E80">
        <w:rPr>
          <w:sz w:val="26"/>
          <w:szCs w:val="26"/>
        </w:rPr>
        <w:t>дминист</w:t>
      </w:r>
      <w:r w:rsidR="00733DE5">
        <w:rPr>
          <w:sz w:val="26"/>
          <w:szCs w:val="26"/>
        </w:rPr>
        <w:t xml:space="preserve">рацией города Пыть-Яха заключен </w:t>
      </w:r>
      <w:r w:rsidR="00550E1C">
        <w:rPr>
          <w:sz w:val="26"/>
          <w:szCs w:val="26"/>
        </w:rPr>
        <w:t xml:space="preserve">муниципальный </w:t>
      </w:r>
      <w:r w:rsidR="00733DE5">
        <w:rPr>
          <w:sz w:val="26"/>
          <w:szCs w:val="26"/>
        </w:rPr>
        <w:t xml:space="preserve">контракт от </w:t>
      </w:r>
      <w:r w:rsidR="00622B63">
        <w:rPr>
          <w:sz w:val="26"/>
          <w:szCs w:val="26"/>
        </w:rPr>
        <w:t>10</w:t>
      </w:r>
      <w:r w:rsidR="00733DE5">
        <w:rPr>
          <w:sz w:val="26"/>
          <w:szCs w:val="26"/>
        </w:rPr>
        <w:t>.1</w:t>
      </w:r>
      <w:r w:rsidR="00622B63">
        <w:rPr>
          <w:sz w:val="26"/>
          <w:szCs w:val="26"/>
        </w:rPr>
        <w:t>1</w:t>
      </w:r>
      <w:r w:rsidR="00733DE5">
        <w:rPr>
          <w:sz w:val="26"/>
          <w:szCs w:val="26"/>
        </w:rPr>
        <w:t>.202</w:t>
      </w:r>
      <w:r w:rsidR="00622B63">
        <w:rPr>
          <w:sz w:val="26"/>
          <w:szCs w:val="26"/>
        </w:rPr>
        <w:t>5</w:t>
      </w:r>
      <w:r w:rsidR="00733DE5">
        <w:rPr>
          <w:sz w:val="26"/>
          <w:szCs w:val="26"/>
        </w:rPr>
        <w:t xml:space="preserve"> № </w:t>
      </w:r>
      <w:r w:rsidR="00622B63">
        <w:rPr>
          <w:sz w:val="26"/>
          <w:szCs w:val="26"/>
        </w:rPr>
        <w:t>168</w:t>
      </w:r>
      <w:r w:rsidR="00541337">
        <w:rPr>
          <w:sz w:val="26"/>
          <w:szCs w:val="26"/>
        </w:rPr>
        <w:t xml:space="preserve"> </w:t>
      </w:r>
      <w:r w:rsidR="00541337" w:rsidRPr="00D77E80">
        <w:rPr>
          <w:sz w:val="26"/>
          <w:szCs w:val="26"/>
        </w:rPr>
        <w:t xml:space="preserve">с </w:t>
      </w:r>
      <w:r w:rsidR="00622B63">
        <w:rPr>
          <w:sz w:val="26"/>
          <w:szCs w:val="26"/>
        </w:rPr>
        <w:t>ООО «Югра экспресс оценка».</w:t>
      </w:r>
    </w:p>
    <w:p w14:paraId="61605C56" w14:textId="697F1E35" w:rsidR="00541337" w:rsidRPr="00E42A58" w:rsidRDefault="00801B89" w:rsidP="00801B8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41337">
        <w:rPr>
          <w:sz w:val="26"/>
          <w:szCs w:val="26"/>
        </w:rPr>
        <w:t>В ходе экспертно-аналитического мероприятия были</w:t>
      </w:r>
      <w:r w:rsidR="002C638E">
        <w:rPr>
          <w:sz w:val="26"/>
          <w:szCs w:val="26"/>
        </w:rPr>
        <w:t xml:space="preserve"> дополнительно </w:t>
      </w:r>
      <w:r w:rsidR="00541337">
        <w:rPr>
          <w:sz w:val="26"/>
          <w:szCs w:val="26"/>
        </w:rPr>
        <w:t xml:space="preserve">запрошены отчеты об оценке по определению рыночной </w:t>
      </w:r>
      <w:r w:rsidR="00541337" w:rsidRPr="00E42A58">
        <w:rPr>
          <w:sz w:val="26"/>
          <w:szCs w:val="26"/>
        </w:rPr>
        <w:t xml:space="preserve">стоимости объектов муниципального имущества. </w:t>
      </w:r>
    </w:p>
    <w:p w14:paraId="12E50F0F" w14:textId="1B3DAA7E" w:rsidR="008F3BB3" w:rsidRDefault="00801B89" w:rsidP="00CE022E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13B89B74" w14:textId="37834AE3" w:rsidR="00A04B24" w:rsidRDefault="00BC6E78" w:rsidP="00A04B24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установлено следующее.</w:t>
      </w:r>
    </w:p>
    <w:p w14:paraId="42DCAFBF" w14:textId="68D4A300" w:rsidR="004E6215" w:rsidRDefault="004E6215" w:rsidP="004E6215">
      <w:pPr>
        <w:pStyle w:val="ad"/>
        <w:tabs>
          <w:tab w:val="left" w:pos="709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2025 году </w:t>
      </w:r>
      <w:r w:rsidRPr="00A04B24">
        <w:rPr>
          <w:sz w:val="26"/>
          <w:szCs w:val="26"/>
        </w:rPr>
        <w:t>были образованы путем переустройства и (или) перепланировки помещения, находяще</w:t>
      </w:r>
      <w:r w:rsidR="00BA7EA8">
        <w:rPr>
          <w:sz w:val="26"/>
          <w:szCs w:val="26"/>
        </w:rPr>
        <w:t>гося</w:t>
      </w:r>
      <w:r w:rsidRPr="00A04B24">
        <w:rPr>
          <w:sz w:val="26"/>
          <w:szCs w:val="26"/>
        </w:rPr>
        <w:t xml:space="preserve"> по адресу: ХМАО-Югра, г. Пыть-Ях, мкр-н 5, д.25а, пом.1, кадастровый номер 86:15:0101023:3055.</w:t>
      </w:r>
      <w:r>
        <w:rPr>
          <w:sz w:val="26"/>
          <w:szCs w:val="26"/>
        </w:rPr>
        <w:t xml:space="preserve"> Балансовая стоимость – 6 665 620,0 руб.</w:t>
      </w:r>
      <w:r w:rsidR="00BA7EA8">
        <w:rPr>
          <w:sz w:val="26"/>
          <w:szCs w:val="26"/>
        </w:rPr>
        <w:t>:</w:t>
      </w:r>
    </w:p>
    <w:p w14:paraId="34F298FA" w14:textId="075A1EDC" w:rsidR="001969D8" w:rsidRDefault="001969D8" w:rsidP="001969D8">
      <w:pPr>
        <w:pStyle w:val="ad"/>
        <w:ind w:left="0" w:firstLine="709"/>
        <w:jc w:val="both"/>
        <w:rPr>
          <w:sz w:val="26"/>
          <w:szCs w:val="26"/>
        </w:rPr>
      </w:pPr>
      <w:r w:rsidRPr="00CE022E">
        <w:rPr>
          <w:sz w:val="26"/>
          <w:szCs w:val="26"/>
        </w:rPr>
        <w:t xml:space="preserve">- </w:t>
      </w:r>
      <w:r>
        <w:rPr>
          <w:sz w:val="26"/>
          <w:szCs w:val="26"/>
        </w:rPr>
        <w:t>н</w:t>
      </w:r>
      <w:r w:rsidRPr="00CE022E">
        <w:rPr>
          <w:sz w:val="26"/>
          <w:szCs w:val="26"/>
        </w:rPr>
        <w:t>ежилое помещение, местонахождение: ХМАО-Югра, г.</w:t>
      </w:r>
      <w:r>
        <w:rPr>
          <w:sz w:val="26"/>
          <w:szCs w:val="26"/>
        </w:rPr>
        <w:t xml:space="preserve"> </w:t>
      </w:r>
      <w:r w:rsidRPr="00CE022E">
        <w:rPr>
          <w:sz w:val="26"/>
          <w:szCs w:val="26"/>
        </w:rPr>
        <w:t>Пыть-Ях, мкр-н 5 Солнечный, д. 25а, пом</w:t>
      </w:r>
      <w:r>
        <w:rPr>
          <w:sz w:val="26"/>
          <w:szCs w:val="26"/>
        </w:rPr>
        <w:t>ещение</w:t>
      </w:r>
      <w:r w:rsidRPr="00CE022E">
        <w:rPr>
          <w:sz w:val="26"/>
          <w:szCs w:val="26"/>
        </w:rPr>
        <w:t xml:space="preserve"> 1, кадастровый номер 86:15:0101023:3796, общая площадь - 202,4 кв.</w:t>
      </w:r>
      <w:r w:rsidR="002C638E">
        <w:rPr>
          <w:sz w:val="26"/>
          <w:szCs w:val="26"/>
        </w:rPr>
        <w:t xml:space="preserve"> </w:t>
      </w:r>
      <w:r w:rsidRPr="00CE022E">
        <w:rPr>
          <w:sz w:val="26"/>
          <w:szCs w:val="26"/>
        </w:rPr>
        <w:t>м.</w:t>
      </w:r>
      <w:r w:rsidR="00F228E4">
        <w:rPr>
          <w:sz w:val="26"/>
          <w:szCs w:val="26"/>
        </w:rPr>
        <w:t xml:space="preserve"> (</w:t>
      </w:r>
      <w:r w:rsidR="00F228E4" w:rsidRPr="00F228E4">
        <w:rPr>
          <w:b/>
          <w:bCs/>
          <w:i/>
          <w:iCs/>
          <w:sz w:val="26"/>
          <w:szCs w:val="26"/>
        </w:rPr>
        <w:t>справочно:</w:t>
      </w:r>
      <w:r w:rsidR="00F228E4">
        <w:rPr>
          <w:sz w:val="26"/>
          <w:szCs w:val="26"/>
        </w:rPr>
        <w:t xml:space="preserve"> </w:t>
      </w:r>
      <w:r w:rsidR="00BE7115">
        <w:rPr>
          <w:sz w:val="26"/>
          <w:szCs w:val="26"/>
        </w:rPr>
        <w:t>к</w:t>
      </w:r>
      <w:r w:rsidR="00BE7115" w:rsidRPr="00F228E4">
        <w:rPr>
          <w:sz w:val="26"/>
          <w:szCs w:val="26"/>
        </w:rPr>
        <w:t>адастровая стоимость указанного нежилого помещения</w:t>
      </w:r>
      <w:r w:rsidR="00DB51B4">
        <w:rPr>
          <w:sz w:val="26"/>
          <w:szCs w:val="26"/>
        </w:rPr>
        <w:t>,</w:t>
      </w:r>
      <w:r w:rsidR="00BE7115">
        <w:rPr>
          <w:sz w:val="26"/>
          <w:szCs w:val="26"/>
        </w:rPr>
        <w:t xml:space="preserve"> </w:t>
      </w:r>
      <w:r w:rsidR="00DB51B4" w:rsidRPr="00F228E4">
        <w:rPr>
          <w:sz w:val="26"/>
          <w:szCs w:val="26"/>
        </w:rPr>
        <w:t>согласно онлайн-сервису</w:t>
      </w:r>
      <w:r w:rsidR="00F228E4">
        <w:rPr>
          <w:sz w:val="26"/>
          <w:szCs w:val="26"/>
        </w:rPr>
        <w:t xml:space="preserve"> «П</w:t>
      </w:r>
      <w:r w:rsidR="00F228E4" w:rsidRPr="00F228E4">
        <w:rPr>
          <w:sz w:val="26"/>
          <w:szCs w:val="26"/>
        </w:rPr>
        <w:t>убличн</w:t>
      </w:r>
      <w:r w:rsidR="00F228E4">
        <w:rPr>
          <w:sz w:val="26"/>
          <w:szCs w:val="26"/>
        </w:rPr>
        <w:t>ая</w:t>
      </w:r>
      <w:r w:rsidR="00F228E4" w:rsidRPr="00F228E4">
        <w:rPr>
          <w:sz w:val="26"/>
          <w:szCs w:val="26"/>
        </w:rPr>
        <w:t xml:space="preserve"> кадастров</w:t>
      </w:r>
      <w:r w:rsidR="00F228E4">
        <w:rPr>
          <w:sz w:val="26"/>
          <w:szCs w:val="26"/>
        </w:rPr>
        <w:t>ая</w:t>
      </w:r>
      <w:r w:rsidR="00F228E4" w:rsidRPr="00F228E4">
        <w:rPr>
          <w:sz w:val="26"/>
          <w:szCs w:val="26"/>
        </w:rPr>
        <w:t xml:space="preserve"> карт</w:t>
      </w:r>
      <w:r w:rsidR="00F228E4">
        <w:rPr>
          <w:sz w:val="26"/>
          <w:szCs w:val="26"/>
        </w:rPr>
        <w:t>а»</w:t>
      </w:r>
      <w:r w:rsidR="00DB51B4">
        <w:rPr>
          <w:sz w:val="26"/>
          <w:szCs w:val="26"/>
        </w:rPr>
        <w:t>,</w:t>
      </w:r>
      <w:r w:rsidR="00F228E4">
        <w:rPr>
          <w:sz w:val="26"/>
          <w:szCs w:val="26"/>
        </w:rPr>
        <w:t xml:space="preserve"> составляет 7 778 659,06 руб.)</w:t>
      </w:r>
      <w:r w:rsidR="00AC4C77">
        <w:rPr>
          <w:sz w:val="26"/>
          <w:szCs w:val="26"/>
        </w:rPr>
        <w:t>,</w:t>
      </w:r>
    </w:p>
    <w:p w14:paraId="377C17C3" w14:textId="0D5DF6E0" w:rsidR="001969D8" w:rsidRPr="00F228E4" w:rsidRDefault="001969D8" w:rsidP="00F228E4">
      <w:pPr>
        <w:pStyle w:val="ad"/>
        <w:ind w:left="0" w:firstLine="709"/>
        <w:jc w:val="both"/>
        <w:rPr>
          <w:sz w:val="26"/>
          <w:szCs w:val="26"/>
        </w:rPr>
      </w:pPr>
      <w:r w:rsidRPr="00CE022E">
        <w:rPr>
          <w:sz w:val="26"/>
          <w:szCs w:val="26"/>
        </w:rPr>
        <w:t xml:space="preserve">- </w:t>
      </w:r>
      <w:r>
        <w:rPr>
          <w:sz w:val="26"/>
          <w:szCs w:val="26"/>
        </w:rPr>
        <w:t>н</w:t>
      </w:r>
      <w:r w:rsidRPr="00CE022E">
        <w:rPr>
          <w:sz w:val="26"/>
          <w:szCs w:val="26"/>
        </w:rPr>
        <w:t>ежилое помещение, местонахождение: ХМАО-Югра, г.</w:t>
      </w:r>
      <w:r>
        <w:rPr>
          <w:sz w:val="26"/>
          <w:szCs w:val="26"/>
        </w:rPr>
        <w:t xml:space="preserve"> </w:t>
      </w:r>
      <w:r w:rsidRPr="00CE022E">
        <w:rPr>
          <w:sz w:val="26"/>
          <w:szCs w:val="26"/>
        </w:rPr>
        <w:t>Пыть-Ях, мкр-н 5 Солнечный, д. 25а, пом</w:t>
      </w:r>
      <w:r>
        <w:rPr>
          <w:sz w:val="26"/>
          <w:szCs w:val="26"/>
        </w:rPr>
        <w:t>ещение</w:t>
      </w:r>
      <w:r w:rsidRPr="00CE022E">
        <w:rPr>
          <w:sz w:val="26"/>
          <w:szCs w:val="26"/>
        </w:rPr>
        <w:t xml:space="preserve"> 2, </w:t>
      </w:r>
      <w:r w:rsidRPr="00A04B24">
        <w:rPr>
          <w:sz w:val="26"/>
          <w:szCs w:val="26"/>
        </w:rPr>
        <w:t>кадастровый номер 86:15:0101023:3797, общая площадь - 106,4 кв.</w:t>
      </w:r>
      <w:r w:rsidR="002C638E">
        <w:rPr>
          <w:sz w:val="26"/>
          <w:szCs w:val="26"/>
        </w:rPr>
        <w:t xml:space="preserve"> </w:t>
      </w:r>
      <w:r w:rsidRPr="00A04B24">
        <w:rPr>
          <w:sz w:val="26"/>
          <w:szCs w:val="26"/>
        </w:rPr>
        <w:t>м.</w:t>
      </w:r>
      <w:r w:rsidR="00F228E4" w:rsidRPr="00F228E4">
        <w:rPr>
          <w:b/>
          <w:bCs/>
          <w:i/>
          <w:iCs/>
          <w:sz w:val="26"/>
          <w:szCs w:val="26"/>
        </w:rPr>
        <w:t xml:space="preserve"> </w:t>
      </w:r>
      <w:r w:rsidR="00F228E4">
        <w:rPr>
          <w:b/>
          <w:bCs/>
          <w:i/>
          <w:iCs/>
          <w:sz w:val="26"/>
          <w:szCs w:val="26"/>
        </w:rPr>
        <w:t>(</w:t>
      </w:r>
      <w:r w:rsidR="00F228E4" w:rsidRPr="00F228E4">
        <w:rPr>
          <w:b/>
          <w:bCs/>
          <w:i/>
          <w:iCs/>
          <w:sz w:val="26"/>
          <w:szCs w:val="26"/>
        </w:rPr>
        <w:t>справочно:</w:t>
      </w:r>
      <w:r w:rsidR="00F228E4">
        <w:rPr>
          <w:sz w:val="26"/>
          <w:szCs w:val="26"/>
        </w:rPr>
        <w:t xml:space="preserve"> к</w:t>
      </w:r>
      <w:r w:rsidR="00F228E4" w:rsidRPr="00F228E4">
        <w:rPr>
          <w:sz w:val="26"/>
          <w:szCs w:val="26"/>
        </w:rPr>
        <w:t>адастровая стоимость указанного нежилого помещения, согласно онлайн-сервису</w:t>
      </w:r>
      <w:r w:rsidR="00F228E4">
        <w:rPr>
          <w:sz w:val="26"/>
          <w:szCs w:val="26"/>
        </w:rPr>
        <w:t xml:space="preserve"> «П</w:t>
      </w:r>
      <w:r w:rsidR="00F228E4" w:rsidRPr="00F228E4">
        <w:rPr>
          <w:sz w:val="26"/>
          <w:szCs w:val="26"/>
        </w:rPr>
        <w:t>убличн</w:t>
      </w:r>
      <w:r w:rsidR="00F228E4">
        <w:rPr>
          <w:sz w:val="26"/>
          <w:szCs w:val="26"/>
        </w:rPr>
        <w:t>ая</w:t>
      </w:r>
      <w:r w:rsidR="00F228E4" w:rsidRPr="00F228E4">
        <w:rPr>
          <w:sz w:val="26"/>
          <w:szCs w:val="26"/>
        </w:rPr>
        <w:t xml:space="preserve"> кадастров</w:t>
      </w:r>
      <w:r w:rsidR="00F228E4">
        <w:rPr>
          <w:sz w:val="26"/>
          <w:szCs w:val="26"/>
        </w:rPr>
        <w:t>ая</w:t>
      </w:r>
      <w:r w:rsidR="00F228E4" w:rsidRPr="00F228E4">
        <w:rPr>
          <w:sz w:val="26"/>
          <w:szCs w:val="26"/>
        </w:rPr>
        <w:t xml:space="preserve"> карт</w:t>
      </w:r>
      <w:r w:rsidR="00F228E4">
        <w:rPr>
          <w:sz w:val="26"/>
          <w:szCs w:val="26"/>
        </w:rPr>
        <w:t>а»</w:t>
      </w:r>
      <w:r w:rsidR="00DB51B4">
        <w:rPr>
          <w:sz w:val="26"/>
          <w:szCs w:val="26"/>
        </w:rPr>
        <w:t>,</w:t>
      </w:r>
      <w:r w:rsidR="00F228E4">
        <w:rPr>
          <w:sz w:val="26"/>
          <w:szCs w:val="26"/>
        </w:rPr>
        <w:t xml:space="preserve"> составляет 4 089 176,5 руб.)</w:t>
      </w:r>
      <w:r w:rsidR="00BA7EA8">
        <w:rPr>
          <w:sz w:val="26"/>
          <w:szCs w:val="26"/>
        </w:rPr>
        <w:t>.</w:t>
      </w:r>
    </w:p>
    <w:p w14:paraId="18BF23EA" w14:textId="37D2559C" w:rsidR="00A04B24" w:rsidRDefault="00A04B24" w:rsidP="00A04B24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sz w:val="26"/>
          <w:szCs w:val="26"/>
        </w:rPr>
        <w:t xml:space="preserve">На основании отчета об оценке от 01.12.2025 № 040/2025 </w:t>
      </w:r>
      <w:r w:rsidRPr="001153E6">
        <w:rPr>
          <w:bCs/>
          <w:sz w:val="25"/>
          <w:szCs w:val="25"/>
        </w:rPr>
        <w:t xml:space="preserve">рыночная стоимость </w:t>
      </w:r>
      <w:r>
        <w:rPr>
          <w:bCs/>
          <w:sz w:val="25"/>
          <w:szCs w:val="25"/>
        </w:rPr>
        <w:t>имущества «</w:t>
      </w:r>
      <w:r>
        <w:rPr>
          <w:sz w:val="26"/>
          <w:szCs w:val="26"/>
        </w:rPr>
        <w:t>н</w:t>
      </w:r>
      <w:r w:rsidRPr="00CE022E">
        <w:rPr>
          <w:sz w:val="26"/>
          <w:szCs w:val="26"/>
        </w:rPr>
        <w:t>ежило</w:t>
      </w:r>
      <w:r>
        <w:rPr>
          <w:sz w:val="26"/>
          <w:szCs w:val="26"/>
        </w:rPr>
        <w:t>е</w:t>
      </w:r>
      <w:r w:rsidRPr="00CE022E">
        <w:rPr>
          <w:sz w:val="26"/>
          <w:szCs w:val="26"/>
        </w:rPr>
        <w:t xml:space="preserve"> помещени</w:t>
      </w:r>
      <w:r>
        <w:rPr>
          <w:sz w:val="26"/>
          <w:szCs w:val="26"/>
        </w:rPr>
        <w:t>е»,</w:t>
      </w:r>
      <w:r w:rsidRPr="00CE022E">
        <w:rPr>
          <w:sz w:val="26"/>
          <w:szCs w:val="26"/>
        </w:rPr>
        <w:t xml:space="preserve"> местонахождение: ХМАО-Югра, г.</w:t>
      </w:r>
      <w:r>
        <w:rPr>
          <w:sz w:val="26"/>
          <w:szCs w:val="26"/>
        </w:rPr>
        <w:t xml:space="preserve"> </w:t>
      </w:r>
      <w:r w:rsidRPr="00CE022E">
        <w:rPr>
          <w:sz w:val="26"/>
          <w:szCs w:val="26"/>
        </w:rPr>
        <w:t>Пыть-Ях, мкр-н 5 Солнечный, д. 25а, пом</w:t>
      </w:r>
      <w:r>
        <w:rPr>
          <w:sz w:val="26"/>
          <w:szCs w:val="26"/>
        </w:rPr>
        <w:t>ещение</w:t>
      </w:r>
      <w:r w:rsidRPr="00CE022E">
        <w:rPr>
          <w:sz w:val="26"/>
          <w:szCs w:val="26"/>
        </w:rPr>
        <w:t xml:space="preserve"> 1, кадастровый номер 86:15:0101023:3796, общая площадь - 202,4 кв.м.</w:t>
      </w:r>
      <w:r w:rsidR="00B96F6B">
        <w:rPr>
          <w:sz w:val="26"/>
          <w:szCs w:val="26"/>
        </w:rPr>
        <w:t>, составила</w:t>
      </w:r>
      <w:r>
        <w:rPr>
          <w:sz w:val="26"/>
          <w:szCs w:val="26"/>
        </w:rPr>
        <w:t xml:space="preserve"> 8 567 000,0 руб.</w:t>
      </w:r>
      <w:r w:rsidRPr="001153E6">
        <w:rPr>
          <w:bCs/>
          <w:sz w:val="25"/>
          <w:szCs w:val="25"/>
        </w:rPr>
        <w:t>;</w:t>
      </w:r>
    </w:p>
    <w:p w14:paraId="56956308" w14:textId="23A5E58D" w:rsidR="00A04B24" w:rsidRDefault="00A04B24" w:rsidP="00A04B24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sz w:val="26"/>
          <w:szCs w:val="26"/>
        </w:rPr>
        <w:t xml:space="preserve">На основании отчета об оценке от 01.12.2025 № 041/2025 </w:t>
      </w:r>
      <w:r w:rsidRPr="001153E6">
        <w:rPr>
          <w:bCs/>
          <w:sz w:val="25"/>
          <w:szCs w:val="25"/>
        </w:rPr>
        <w:t xml:space="preserve">рыночная стоимость </w:t>
      </w:r>
      <w:r>
        <w:rPr>
          <w:bCs/>
          <w:sz w:val="25"/>
          <w:szCs w:val="25"/>
        </w:rPr>
        <w:t>имущества «</w:t>
      </w:r>
      <w:r>
        <w:rPr>
          <w:sz w:val="26"/>
          <w:szCs w:val="26"/>
        </w:rPr>
        <w:t>н</w:t>
      </w:r>
      <w:r w:rsidRPr="00CE022E">
        <w:rPr>
          <w:sz w:val="26"/>
          <w:szCs w:val="26"/>
        </w:rPr>
        <w:t>ежило</w:t>
      </w:r>
      <w:r>
        <w:rPr>
          <w:sz w:val="26"/>
          <w:szCs w:val="26"/>
        </w:rPr>
        <w:t>е</w:t>
      </w:r>
      <w:r w:rsidRPr="00CE022E">
        <w:rPr>
          <w:sz w:val="26"/>
          <w:szCs w:val="26"/>
        </w:rPr>
        <w:t xml:space="preserve"> помещени</w:t>
      </w:r>
      <w:r>
        <w:rPr>
          <w:sz w:val="26"/>
          <w:szCs w:val="26"/>
        </w:rPr>
        <w:t>е»,</w:t>
      </w:r>
      <w:r w:rsidRPr="00CE022E">
        <w:rPr>
          <w:sz w:val="26"/>
          <w:szCs w:val="26"/>
        </w:rPr>
        <w:t xml:space="preserve"> местонахождение: ХМАО-Югра, г.</w:t>
      </w:r>
      <w:r>
        <w:rPr>
          <w:sz w:val="26"/>
          <w:szCs w:val="26"/>
        </w:rPr>
        <w:t xml:space="preserve"> </w:t>
      </w:r>
      <w:r w:rsidRPr="00CE022E">
        <w:rPr>
          <w:sz w:val="26"/>
          <w:szCs w:val="26"/>
        </w:rPr>
        <w:t xml:space="preserve">Пыть-Ях, мкр-н 5 </w:t>
      </w:r>
      <w:r w:rsidRPr="00CE022E">
        <w:rPr>
          <w:sz w:val="26"/>
          <w:szCs w:val="26"/>
        </w:rPr>
        <w:lastRenderedPageBreak/>
        <w:t>Солнечный, д. 25а, пом</w:t>
      </w:r>
      <w:r>
        <w:rPr>
          <w:sz w:val="26"/>
          <w:szCs w:val="26"/>
        </w:rPr>
        <w:t>ещение</w:t>
      </w:r>
      <w:r w:rsidRPr="00CE022E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CE022E">
        <w:rPr>
          <w:sz w:val="26"/>
          <w:szCs w:val="26"/>
        </w:rPr>
        <w:t>, кадастровый номер 86:15:0101023:379</w:t>
      </w:r>
      <w:r>
        <w:rPr>
          <w:sz w:val="26"/>
          <w:szCs w:val="26"/>
        </w:rPr>
        <w:t>7</w:t>
      </w:r>
      <w:r w:rsidRPr="00CE022E">
        <w:rPr>
          <w:sz w:val="26"/>
          <w:szCs w:val="26"/>
        </w:rPr>
        <w:t xml:space="preserve">, общая площадь - </w:t>
      </w:r>
      <w:r>
        <w:rPr>
          <w:sz w:val="26"/>
          <w:szCs w:val="26"/>
        </w:rPr>
        <w:t>106</w:t>
      </w:r>
      <w:r w:rsidRPr="00CE022E">
        <w:rPr>
          <w:sz w:val="26"/>
          <w:szCs w:val="26"/>
        </w:rPr>
        <w:t>,4 кв.</w:t>
      </w:r>
      <w:r w:rsidR="002C638E">
        <w:rPr>
          <w:sz w:val="26"/>
          <w:szCs w:val="26"/>
        </w:rPr>
        <w:t xml:space="preserve"> </w:t>
      </w:r>
      <w:r w:rsidRPr="00CE022E">
        <w:rPr>
          <w:sz w:val="26"/>
          <w:szCs w:val="26"/>
        </w:rPr>
        <w:t>м.</w:t>
      </w:r>
      <w:r w:rsidR="00B96F6B">
        <w:rPr>
          <w:sz w:val="26"/>
          <w:szCs w:val="26"/>
        </w:rPr>
        <w:t>,</w:t>
      </w:r>
      <w:r>
        <w:rPr>
          <w:sz w:val="26"/>
          <w:szCs w:val="26"/>
        </w:rPr>
        <w:t xml:space="preserve"> составила 5 024 000,0 руб.</w:t>
      </w:r>
    </w:p>
    <w:p w14:paraId="51EFB6B8" w14:textId="77777777" w:rsidR="00A04B24" w:rsidRDefault="00A04B24" w:rsidP="00A04B24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</w:p>
    <w:p w14:paraId="3A03F379" w14:textId="02A421C4" w:rsidR="00D259AF" w:rsidRPr="00DB51B4" w:rsidRDefault="00A04B24" w:rsidP="00DB51B4">
      <w:pPr>
        <w:tabs>
          <w:tab w:val="left" w:pos="567"/>
        </w:tabs>
        <w:ind w:right="-1" w:firstLine="709"/>
        <w:jc w:val="both"/>
        <w:rPr>
          <w:bCs/>
          <w:sz w:val="25"/>
          <w:szCs w:val="25"/>
        </w:rPr>
      </w:pPr>
      <w:r>
        <w:rPr>
          <w:sz w:val="26"/>
          <w:szCs w:val="26"/>
        </w:rPr>
        <w:t>- н</w:t>
      </w:r>
      <w:r w:rsidR="00D259AF" w:rsidRPr="00D259AF">
        <w:rPr>
          <w:sz w:val="26"/>
          <w:szCs w:val="26"/>
        </w:rPr>
        <w:t>ежилое помещение, местонахождение: ХМАО-Югра, г. Пыть-Ях, мкр. 5 «Солнечный», д. 17, кв. 38</w:t>
      </w:r>
      <w:r w:rsidR="00D854AB">
        <w:rPr>
          <w:sz w:val="26"/>
          <w:szCs w:val="26"/>
        </w:rPr>
        <w:t>,</w:t>
      </w:r>
      <w:r w:rsidR="00D259AF" w:rsidRPr="00D259AF">
        <w:rPr>
          <w:sz w:val="26"/>
          <w:szCs w:val="26"/>
        </w:rPr>
        <w:t xml:space="preserve"> обремененное договором аренды муниципального имущества от 23.11.2020 № 05-507, срок аренды установлен </w:t>
      </w:r>
      <w:r w:rsidR="006F70F1">
        <w:rPr>
          <w:sz w:val="26"/>
          <w:szCs w:val="26"/>
        </w:rPr>
        <w:t>по 22.11.2030</w:t>
      </w:r>
      <w:r w:rsidR="00D259AF" w:rsidRPr="00D259AF">
        <w:rPr>
          <w:sz w:val="26"/>
          <w:szCs w:val="26"/>
        </w:rPr>
        <w:t xml:space="preserve"> </w:t>
      </w:r>
      <w:r w:rsidR="00C13D67">
        <w:rPr>
          <w:sz w:val="26"/>
          <w:szCs w:val="26"/>
        </w:rPr>
        <w:t>(</w:t>
      </w:r>
      <w:r w:rsidR="00ED4E66" w:rsidRPr="00ED4E66">
        <w:rPr>
          <w:b/>
          <w:bCs/>
          <w:i/>
          <w:iCs/>
          <w:sz w:val="26"/>
          <w:szCs w:val="26"/>
        </w:rPr>
        <w:t>с</w:t>
      </w:r>
      <w:r w:rsidR="00C13D67" w:rsidRPr="00ED4E66">
        <w:rPr>
          <w:b/>
          <w:bCs/>
          <w:i/>
          <w:iCs/>
          <w:sz w:val="26"/>
          <w:szCs w:val="26"/>
        </w:rPr>
        <w:t>п</w:t>
      </w:r>
      <w:r w:rsidR="00C13D67" w:rsidRPr="00C13D67">
        <w:rPr>
          <w:b/>
          <w:bCs/>
          <w:i/>
          <w:iCs/>
          <w:sz w:val="26"/>
          <w:szCs w:val="26"/>
        </w:rPr>
        <w:t>равочно:</w:t>
      </w:r>
      <w:r w:rsidR="00C13D67">
        <w:rPr>
          <w:sz w:val="26"/>
          <w:szCs w:val="26"/>
        </w:rPr>
        <w:t xml:space="preserve"> к</w:t>
      </w:r>
      <w:r w:rsidR="00B96F6B">
        <w:rPr>
          <w:sz w:val="26"/>
          <w:szCs w:val="26"/>
        </w:rPr>
        <w:t>адастровая стоимость имущества</w:t>
      </w:r>
      <w:r w:rsidR="00C13D67">
        <w:rPr>
          <w:sz w:val="26"/>
          <w:szCs w:val="26"/>
        </w:rPr>
        <w:t xml:space="preserve"> согласно выписке из ЕГРН</w:t>
      </w:r>
      <w:r w:rsidR="00B96F6B">
        <w:rPr>
          <w:sz w:val="26"/>
          <w:szCs w:val="26"/>
        </w:rPr>
        <w:t xml:space="preserve"> – 1 428 171,0 руб</w:t>
      </w:r>
      <w:r w:rsidR="00C13D67">
        <w:rPr>
          <w:sz w:val="26"/>
          <w:szCs w:val="26"/>
        </w:rPr>
        <w:t>.)</w:t>
      </w:r>
      <w:r w:rsidR="00B96F6B">
        <w:rPr>
          <w:sz w:val="26"/>
          <w:szCs w:val="26"/>
        </w:rPr>
        <w:t xml:space="preserve">. </w:t>
      </w:r>
      <w:r w:rsidR="00D259AF" w:rsidRPr="00D259AF">
        <w:rPr>
          <w:sz w:val="26"/>
          <w:szCs w:val="26"/>
        </w:rPr>
        <w:t xml:space="preserve">Способ приватизации указан: реализация преимущественного права на приобретение арендуемого имущества в соответствии с Законом № 159-ФЗ, с рассрочкой платежа на 5 лет. </w:t>
      </w:r>
      <w:r w:rsidR="00DB51B4">
        <w:rPr>
          <w:sz w:val="26"/>
          <w:szCs w:val="26"/>
        </w:rPr>
        <w:t xml:space="preserve">На основании отчета об оценке от 01.12.2025 № 042/2025 </w:t>
      </w:r>
      <w:r w:rsidR="00DB51B4" w:rsidRPr="001153E6">
        <w:rPr>
          <w:bCs/>
          <w:sz w:val="25"/>
          <w:szCs w:val="25"/>
        </w:rPr>
        <w:t xml:space="preserve">рыночная стоимость </w:t>
      </w:r>
      <w:r w:rsidR="00DB51B4">
        <w:rPr>
          <w:bCs/>
          <w:sz w:val="25"/>
          <w:szCs w:val="25"/>
        </w:rPr>
        <w:t xml:space="preserve">вышеуказанного имущества составляет 5 443 000,0 руб. </w:t>
      </w:r>
    </w:p>
    <w:p w14:paraId="7F3C58CC" w14:textId="5D6EEDFA" w:rsidR="00D259AF" w:rsidRDefault="00D259AF" w:rsidP="00D259AF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9D7ECF">
        <w:rPr>
          <w:sz w:val="26"/>
          <w:szCs w:val="26"/>
        </w:rPr>
        <w:t xml:space="preserve">На основании ст. 3 Закона № 159-ФЗ субъекты малого и среднего предпринимательства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цене, равной его рыночной стоимости при соблюдении условий, предусмотренных </w:t>
      </w:r>
      <w:r w:rsidR="00034D75">
        <w:rPr>
          <w:sz w:val="26"/>
          <w:szCs w:val="26"/>
        </w:rPr>
        <w:t>выше</w:t>
      </w:r>
      <w:r w:rsidRPr="009D7ECF">
        <w:rPr>
          <w:sz w:val="26"/>
          <w:szCs w:val="26"/>
        </w:rPr>
        <w:t xml:space="preserve">указанной статьей Закона № 159-ФЗ. </w:t>
      </w:r>
    </w:p>
    <w:p w14:paraId="38A3230D" w14:textId="608F7AC4" w:rsidR="00500560" w:rsidRDefault="00500560" w:rsidP="00500560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00560">
        <w:rPr>
          <w:sz w:val="26"/>
          <w:szCs w:val="26"/>
        </w:rPr>
        <w:t>Помимо преимущественного права, арендатор имеет возможность сам инициировать приватизацию. Если арендатор отвечает всем требованиям, установленным ст. 3 Закона</w:t>
      </w:r>
      <w:r w:rsidR="002C638E">
        <w:rPr>
          <w:sz w:val="26"/>
          <w:szCs w:val="26"/>
        </w:rPr>
        <w:t xml:space="preserve">           </w:t>
      </w:r>
      <w:r w:rsidRPr="00500560">
        <w:rPr>
          <w:sz w:val="26"/>
          <w:szCs w:val="26"/>
        </w:rPr>
        <w:t xml:space="preserve"> </w:t>
      </w:r>
      <w:r w:rsidR="002C638E">
        <w:rPr>
          <w:sz w:val="26"/>
          <w:szCs w:val="26"/>
        </w:rPr>
        <w:t>№</w:t>
      </w:r>
      <w:r w:rsidRPr="00500560">
        <w:rPr>
          <w:sz w:val="26"/>
          <w:szCs w:val="26"/>
        </w:rPr>
        <w:t xml:space="preserve"> 159-ФЗ, он вправе направить в уполномоченный орган заявление в отношении имущества, включенного в указанный перечень</w:t>
      </w:r>
      <w:r w:rsidR="00550E1C">
        <w:rPr>
          <w:sz w:val="26"/>
          <w:szCs w:val="26"/>
        </w:rPr>
        <w:t xml:space="preserve">. Заявление </w:t>
      </w:r>
      <w:r w:rsidRPr="00500560">
        <w:rPr>
          <w:sz w:val="26"/>
          <w:szCs w:val="26"/>
        </w:rPr>
        <w:t xml:space="preserve">направляется в порядке и при соблюдении условий, предусмотренных ч. 2.1 ст. 9 Закона </w:t>
      </w:r>
      <w:r w:rsidR="002C638E">
        <w:rPr>
          <w:sz w:val="26"/>
          <w:szCs w:val="26"/>
        </w:rPr>
        <w:t>№</w:t>
      </w:r>
      <w:r w:rsidRPr="00500560">
        <w:rPr>
          <w:sz w:val="26"/>
          <w:szCs w:val="26"/>
        </w:rPr>
        <w:t xml:space="preserve"> 159-ФЗ.</w:t>
      </w:r>
    </w:p>
    <w:p w14:paraId="322FF8B6" w14:textId="4C1F46A6" w:rsidR="002C638E" w:rsidRPr="009D7ECF" w:rsidRDefault="002C638E" w:rsidP="002C638E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9D7ECF">
        <w:rPr>
          <w:sz w:val="26"/>
          <w:szCs w:val="26"/>
        </w:rPr>
        <w:t>Потенциальн</w:t>
      </w:r>
      <w:r w:rsidR="00034D75">
        <w:rPr>
          <w:sz w:val="26"/>
          <w:szCs w:val="26"/>
        </w:rPr>
        <w:t>ым</w:t>
      </w:r>
      <w:r w:rsidRPr="009D7ECF">
        <w:rPr>
          <w:sz w:val="26"/>
          <w:szCs w:val="26"/>
        </w:rPr>
        <w:t xml:space="preserve"> покупател</w:t>
      </w:r>
      <w:r w:rsidR="00034D75">
        <w:rPr>
          <w:sz w:val="26"/>
          <w:szCs w:val="26"/>
        </w:rPr>
        <w:t>ем</w:t>
      </w:r>
      <w:r w:rsidRPr="009D7ECF">
        <w:rPr>
          <w:sz w:val="26"/>
          <w:szCs w:val="26"/>
        </w:rPr>
        <w:t xml:space="preserve"> (ООО </w:t>
      </w:r>
      <w:bookmarkStart w:id="0" w:name="_Hlk220329270"/>
      <w:r w:rsidRPr="009D7ECF">
        <w:rPr>
          <w:sz w:val="26"/>
          <w:szCs w:val="26"/>
        </w:rPr>
        <w:t>«Туристическое агентство «Марко Поло»</w:t>
      </w:r>
      <w:bookmarkEnd w:id="0"/>
      <w:r w:rsidRPr="009D7ECF">
        <w:rPr>
          <w:sz w:val="26"/>
          <w:szCs w:val="26"/>
        </w:rPr>
        <w:t>)</w:t>
      </w:r>
      <w:r w:rsidR="00034D75">
        <w:rPr>
          <w:sz w:val="26"/>
          <w:szCs w:val="26"/>
        </w:rPr>
        <w:t xml:space="preserve"> было направлено заявление с ходатайством о заключении договора купли-продажи муниципального имущества, а также с указанием на соответствие требованиям, установленным </w:t>
      </w:r>
      <w:r w:rsidR="009809E8">
        <w:rPr>
          <w:sz w:val="26"/>
          <w:szCs w:val="26"/>
        </w:rPr>
        <w:t>З</w:t>
      </w:r>
      <w:r w:rsidR="00034D75">
        <w:rPr>
          <w:sz w:val="26"/>
          <w:szCs w:val="26"/>
        </w:rPr>
        <w:t xml:space="preserve">аконом № 159-ФЗ, а именно: </w:t>
      </w:r>
    </w:p>
    <w:p w14:paraId="7565346F" w14:textId="77777777" w:rsidR="002C638E" w:rsidRDefault="002C638E" w:rsidP="002C638E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9D7ECF">
        <w:rPr>
          <w:sz w:val="26"/>
          <w:szCs w:val="26"/>
        </w:rPr>
        <w:t>- вышеуказанное муниципальное имущество на день подачи заявлени</w:t>
      </w:r>
      <w:r>
        <w:rPr>
          <w:sz w:val="26"/>
          <w:szCs w:val="26"/>
        </w:rPr>
        <w:t>я</w:t>
      </w:r>
      <w:r w:rsidRPr="009D7ECF">
        <w:rPr>
          <w:sz w:val="26"/>
          <w:szCs w:val="26"/>
        </w:rPr>
        <w:t xml:space="preserve"> находится в аренде у ООО «Туристическое агентство «Марко Поло» непрерывно в течение одного года и более (в аренде с </w:t>
      </w:r>
      <w:r>
        <w:rPr>
          <w:sz w:val="26"/>
          <w:szCs w:val="26"/>
        </w:rPr>
        <w:t>23</w:t>
      </w:r>
      <w:r w:rsidRPr="009D7ECF">
        <w:rPr>
          <w:sz w:val="26"/>
          <w:szCs w:val="26"/>
        </w:rPr>
        <w:t>.1</w:t>
      </w:r>
      <w:r>
        <w:rPr>
          <w:sz w:val="26"/>
          <w:szCs w:val="26"/>
        </w:rPr>
        <w:t>1</w:t>
      </w:r>
      <w:r w:rsidRPr="009D7ECF">
        <w:rPr>
          <w:sz w:val="26"/>
          <w:szCs w:val="26"/>
        </w:rPr>
        <w:t>.202</w:t>
      </w:r>
      <w:r>
        <w:rPr>
          <w:sz w:val="26"/>
          <w:szCs w:val="26"/>
        </w:rPr>
        <w:t>0</w:t>
      </w:r>
      <w:r w:rsidRPr="009D7ECF">
        <w:rPr>
          <w:sz w:val="26"/>
          <w:szCs w:val="26"/>
        </w:rPr>
        <w:t>)</w:t>
      </w:r>
    </w:p>
    <w:p w14:paraId="469969C1" w14:textId="7A343255" w:rsidR="002C638E" w:rsidRPr="0056799A" w:rsidRDefault="002C638E" w:rsidP="002C638E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56799A">
        <w:rPr>
          <w:sz w:val="26"/>
          <w:szCs w:val="26"/>
        </w:rPr>
        <w:tab/>
        <w:t>- отсутствует задолженность по арендной плате за имущество, неустойкам (штрафам, пеням) (управлением по муниципальному имуществу администрации города Пыть-Яха представлен акт сверки взаимных расчетов по договор</w:t>
      </w:r>
      <w:r w:rsidR="00FE4F17">
        <w:rPr>
          <w:sz w:val="26"/>
          <w:szCs w:val="26"/>
        </w:rPr>
        <w:t>у</w:t>
      </w:r>
      <w:r w:rsidRPr="0056799A">
        <w:rPr>
          <w:sz w:val="26"/>
          <w:szCs w:val="26"/>
        </w:rPr>
        <w:t xml:space="preserve"> аренды); </w:t>
      </w:r>
    </w:p>
    <w:p w14:paraId="067AEC74" w14:textId="77777777" w:rsidR="002C638E" w:rsidRPr="009D7ECF" w:rsidRDefault="002C638E" w:rsidP="002C638E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9D7ECF">
        <w:rPr>
          <w:sz w:val="26"/>
          <w:szCs w:val="26"/>
        </w:rPr>
        <w:tab/>
        <w:t>- согласно сведениям из Единого реестра субъектов малого и среднего предпринимательства ООО</w:t>
      </w:r>
      <w:r>
        <w:rPr>
          <w:sz w:val="26"/>
          <w:szCs w:val="26"/>
        </w:rPr>
        <w:t xml:space="preserve"> </w:t>
      </w:r>
      <w:r w:rsidRPr="009D7ECF">
        <w:rPr>
          <w:sz w:val="26"/>
          <w:szCs w:val="26"/>
        </w:rPr>
        <w:t xml:space="preserve">«Туристическое агентство «Марко Поло» относится к категории «Микропредприятие». </w:t>
      </w:r>
    </w:p>
    <w:p w14:paraId="5734B66C" w14:textId="77777777" w:rsidR="002C638E" w:rsidRDefault="002C638E" w:rsidP="002C638E">
      <w:pPr>
        <w:tabs>
          <w:tab w:val="left" w:pos="709"/>
        </w:tabs>
        <w:ind w:firstLine="708"/>
        <w:jc w:val="both"/>
        <w:rPr>
          <w:sz w:val="26"/>
          <w:szCs w:val="26"/>
          <w:shd w:val="clear" w:color="auto" w:fill="FFFFFF"/>
        </w:rPr>
      </w:pPr>
      <w:r w:rsidRPr="00F66290">
        <w:rPr>
          <w:sz w:val="26"/>
          <w:szCs w:val="26"/>
        </w:rPr>
        <w:t>- вышеупомянутое имущество</w:t>
      </w:r>
      <w:r>
        <w:rPr>
          <w:sz w:val="26"/>
          <w:szCs w:val="26"/>
        </w:rPr>
        <w:t xml:space="preserve"> </w:t>
      </w:r>
      <w:r w:rsidRPr="00F66290">
        <w:rPr>
          <w:sz w:val="26"/>
          <w:szCs w:val="26"/>
        </w:rPr>
        <w:t xml:space="preserve">включено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утвержденный распоряжением от 26.07.2019 № 1697-ра </w:t>
      </w:r>
      <w:r w:rsidRPr="00F66290">
        <w:rPr>
          <w:sz w:val="26"/>
          <w:szCs w:val="26"/>
          <w:shd w:val="clear" w:color="auto" w:fill="FFFFFF"/>
        </w:rPr>
        <w:t>«Перечень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0C1A4942" w14:textId="77777777" w:rsidR="002C638E" w:rsidRPr="009D7ECF" w:rsidRDefault="002C638E" w:rsidP="002C638E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D7ECF">
        <w:rPr>
          <w:sz w:val="26"/>
          <w:szCs w:val="26"/>
        </w:rPr>
        <w:t xml:space="preserve">Указанный в проекте решения срок рассрочки оплаты недвижимого имущества соответствует решению Думы города Пыть-Яха от 22.12.2025 № 398 </w:t>
      </w:r>
      <w:r w:rsidRPr="009D7ECF">
        <w:rPr>
          <w:bCs/>
          <w:sz w:val="26"/>
          <w:szCs w:val="26"/>
        </w:rPr>
        <w:t xml:space="preserve">«Об установлении срока рассрочки оплаты движимого и недвижимого имущества, приобретаемого субъектами </w:t>
      </w:r>
      <w:r w:rsidRPr="009D7ECF">
        <w:rPr>
          <w:bCs/>
          <w:sz w:val="26"/>
          <w:szCs w:val="26"/>
        </w:rPr>
        <w:lastRenderedPageBreak/>
        <w:t>малого и среднего предпринимательства при реализации преимущественного права на приобретение арендуемого имущества»</w:t>
      </w:r>
      <w:r w:rsidRPr="009D7ECF">
        <w:rPr>
          <w:sz w:val="26"/>
          <w:szCs w:val="26"/>
        </w:rPr>
        <w:t xml:space="preserve">. </w:t>
      </w:r>
    </w:p>
    <w:p w14:paraId="6E86AF38" w14:textId="6F8B439A" w:rsidR="00500560" w:rsidRDefault="00500560" w:rsidP="00FE4F17">
      <w:pPr>
        <w:tabs>
          <w:tab w:val="left" w:pos="709"/>
        </w:tabs>
        <w:jc w:val="both"/>
        <w:rPr>
          <w:sz w:val="26"/>
          <w:szCs w:val="26"/>
        </w:rPr>
      </w:pPr>
    </w:p>
    <w:p w14:paraId="367E6D0F" w14:textId="288AC3CF" w:rsidR="00541337" w:rsidRDefault="006F70F1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Согласно финансово-экономическому обоснованию,</w:t>
      </w:r>
      <w:r w:rsidR="00541337">
        <w:rPr>
          <w:sz w:val="26"/>
          <w:szCs w:val="26"/>
        </w:rPr>
        <w:t xml:space="preserve"> принятие данного проекта позволит привлечь дополнительные доходы в местный бюджет, оптимизировать расходы на содержание муниципальной собственности и реализовать имущество, которое не используется для обеспечения функций и задач муниципального образования. </w:t>
      </w:r>
    </w:p>
    <w:p w14:paraId="6B7EE5FD" w14:textId="77777777" w:rsidR="00156CEF" w:rsidRPr="003E022C" w:rsidRDefault="00156CEF" w:rsidP="00801B89">
      <w:pPr>
        <w:tabs>
          <w:tab w:val="left" w:pos="709"/>
        </w:tabs>
        <w:ind w:firstLine="708"/>
        <w:jc w:val="both"/>
        <w:rPr>
          <w:sz w:val="20"/>
          <w:szCs w:val="20"/>
        </w:rPr>
      </w:pPr>
    </w:p>
    <w:p w14:paraId="20798D62" w14:textId="7C46D97F" w:rsidR="00541337" w:rsidRDefault="0076320A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541337">
        <w:rPr>
          <w:sz w:val="26"/>
          <w:szCs w:val="26"/>
        </w:rPr>
        <w:t xml:space="preserve">амечания финансово-экономического характера отсутствуют. </w:t>
      </w:r>
    </w:p>
    <w:p w14:paraId="78370F27" w14:textId="3B3572EF" w:rsidR="00541337" w:rsidRPr="003E022C" w:rsidRDefault="00541337" w:rsidP="00801B89">
      <w:pPr>
        <w:tabs>
          <w:tab w:val="left" w:pos="709"/>
        </w:tabs>
        <w:ind w:right="-1" w:firstLine="709"/>
        <w:jc w:val="both"/>
        <w:rPr>
          <w:bCs/>
          <w:sz w:val="20"/>
          <w:szCs w:val="20"/>
        </w:rPr>
      </w:pPr>
      <w:r>
        <w:rPr>
          <w:bCs/>
          <w:sz w:val="26"/>
          <w:szCs w:val="26"/>
        </w:rPr>
        <w:t xml:space="preserve"> </w:t>
      </w:r>
    </w:p>
    <w:p w14:paraId="2ED2F44C" w14:textId="28E2B4FD" w:rsidR="00097940" w:rsidRPr="00097940" w:rsidRDefault="00541337" w:rsidP="00801B8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F54A0" w:rsidRPr="00DF54A0">
        <w:rPr>
          <w:sz w:val="26"/>
          <w:szCs w:val="26"/>
        </w:rPr>
        <w:t>Счетно-контрольная палата рекомендует к рассмотрению Думе города представленный проект решения Думы города Пыть-</w:t>
      </w:r>
      <w:r w:rsidR="006F70F1" w:rsidRPr="00DF54A0">
        <w:rPr>
          <w:sz w:val="26"/>
          <w:szCs w:val="26"/>
        </w:rPr>
        <w:t xml:space="preserve">Яха </w:t>
      </w:r>
      <w:r w:rsidR="006F70F1" w:rsidRPr="006F70F1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2026 год»</w:t>
      </w:r>
      <w:r w:rsidR="006F70F1">
        <w:rPr>
          <w:sz w:val="26"/>
          <w:szCs w:val="26"/>
        </w:rPr>
        <w:t>.</w:t>
      </w:r>
    </w:p>
    <w:p w14:paraId="734D49DE" w14:textId="6DF2E1AC" w:rsidR="00541337" w:rsidRPr="009467A6" w:rsidRDefault="00541337" w:rsidP="00801B89">
      <w:pPr>
        <w:tabs>
          <w:tab w:val="left" w:pos="709"/>
        </w:tabs>
        <w:jc w:val="both"/>
        <w:rPr>
          <w:sz w:val="26"/>
          <w:szCs w:val="26"/>
        </w:rPr>
      </w:pPr>
    </w:p>
    <w:p w14:paraId="678D7798" w14:textId="77777777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931F23D" w14:textId="77777777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Инспектор </w:t>
      </w:r>
    </w:p>
    <w:p w14:paraId="4C26D6D7" w14:textId="77777777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Счетно-контрольной палаты</w:t>
      </w:r>
    </w:p>
    <w:p w14:paraId="090CD74B" w14:textId="21A6F023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города Пыть-Яха                                                                                               </w:t>
      </w:r>
      <w:r>
        <w:rPr>
          <w:sz w:val="26"/>
          <w:szCs w:val="26"/>
        </w:rPr>
        <w:t xml:space="preserve">       </w:t>
      </w:r>
      <w:r w:rsidR="00F908A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 xml:space="preserve">Г.Ф. Урубкова </w:t>
      </w:r>
    </w:p>
    <w:p w14:paraId="4CABFBE9" w14:textId="77777777" w:rsidR="00541337" w:rsidRPr="00A64C2E" w:rsidRDefault="00541337" w:rsidP="00801B89">
      <w:pPr>
        <w:tabs>
          <w:tab w:val="left" w:pos="709"/>
        </w:tabs>
        <w:jc w:val="both"/>
        <w:rPr>
          <w:sz w:val="26"/>
          <w:szCs w:val="26"/>
        </w:rPr>
      </w:pPr>
    </w:p>
    <w:p w14:paraId="7CEC052A" w14:textId="77777777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5064DE9" w14:textId="058F0F34" w:rsidR="00414E45" w:rsidRPr="00034CC4" w:rsidRDefault="00414E45" w:rsidP="00801B89">
      <w:pPr>
        <w:tabs>
          <w:tab w:val="left" w:pos="709"/>
        </w:tabs>
        <w:ind w:right="-1"/>
        <w:jc w:val="both"/>
        <w:rPr>
          <w:sz w:val="26"/>
          <w:szCs w:val="26"/>
        </w:rPr>
      </w:pPr>
    </w:p>
    <w:p w14:paraId="4695DAC1" w14:textId="4C6CC3F3" w:rsidR="00414E45" w:rsidRPr="00034CC4" w:rsidRDefault="00414E45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414E45" w:rsidRPr="00034CC4" w:rsidSect="006A372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18679C" w14:textId="77777777" w:rsidR="00C67655" w:rsidRDefault="00C67655">
      <w:r>
        <w:separator/>
      </w:r>
    </w:p>
  </w:endnote>
  <w:endnote w:type="continuationSeparator" w:id="0">
    <w:p w14:paraId="3D5AFEC2" w14:textId="77777777" w:rsidR="00C67655" w:rsidRDefault="00C67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89306" w14:textId="77777777" w:rsidR="00C67655" w:rsidRDefault="00C67655">
      <w:r>
        <w:separator/>
      </w:r>
    </w:p>
  </w:footnote>
  <w:footnote w:type="continuationSeparator" w:id="0">
    <w:p w14:paraId="19DC9964" w14:textId="77777777" w:rsidR="00C67655" w:rsidRDefault="00C67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5F9AC" w14:textId="77777777" w:rsidR="003A7230" w:rsidRDefault="00BE3B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E022C">
      <w:rPr>
        <w:noProof/>
      </w:rPr>
      <w:t>4</w:t>
    </w:r>
    <w:r>
      <w:fldChar w:fldCharType="end"/>
    </w:r>
  </w:p>
  <w:p w14:paraId="60783A56" w14:textId="77777777" w:rsidR="003A7230" w:rsidRDefault="00C6765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3E01AE"/>
    <w:multiLevelType w:val="hybridMultilevel"/>
    <w:tmpl w:val="3F10DA04"/>
    <w:lvl w:ilvl="0" w:tplc="F0F0BCEC">
      <w:start w:val="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45C6749F"/>
    <w:multiLevelType w:val="hybridMultilevel"/>
    <w:tmpl w:val="D6C4B85A"/>
    <w:lvl w:ilvl="0" w:tplc="D908BF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E45"/>
    <w:rsid w:val="000272E0"/>
    <w:rsid w:val="00034D75"/>
    <w:rsid w:val="00064E94"/>
    <w:rsid w:val="00097940"/>
    <w:rsid w:val="00141BC4"/>
    <w:rsid w:val="0015338F"/>
    <w:rsid w:val="00156CEF"/>
    <w:rsid w:val="001969D8"/>
    <w:rsid w:val="001A0784"/>
    <w:rsid w:val="001B29EF"/>
    <w:rsid w:val="001B7FD9"/>
    <w:rsid w:val="001C1B18"/>
    <w:rsid w:val="001D6548"/>
    <w:rsid w:val="002248E0"/>
    <w:rsid w:val="00233485"/>
    <w:rsid w:val="0027723F"/>
    <w:rsid w:val="002828AC"/>
    <w:rsid w:val="0029706D"/>
    <w:rsid w:val="002B1648"/>
    <w:rsid w:val="002B4B87"/>
    <w:rsid w:val="002C638E"/>
    <w:rsid w:val="002C6D12"/>
    <w:rsid w:val="002D19AE"/>
    <w:rsid w:val="002E0B96"/>
    <w:rsid w:val="00307AD0"/>
    <w:rsid w:val="00344B5B"/>
    <w:rsid w:val="00356682"/>
    <w:rsid w:val="00372798"/>
    <w:rsid w:val="003A3C61"/>
    <w:rsid w:val="003C6C66"/>
    <w:rsid w:val="003D6347"/>
    <w:rsid w:val="003E022C"/>
    <w:rsid w:val="003F138B"/>
    <w:rsid w:val="004079F8"/>
    <w:rsid w:val="00414E45"/>
    <w:rsid w:val="004152D4"/>
    <w:rsid w:val="00451D61"/>
    <w:rsid w:val="004652BC"/>
    <w:rsid w:val="004B0C14"/>
    <w:rsid w:val="004B66D7"/>
    <w:rsid w:val="004E6215"/>
    <w:rsid w:val="004F27A9"/>
    <w:rsid w:val="00500560"/>
    <w:rsid w:val="00517E0A"/>
    <w:rsid w:val="00541337"/>
    <w:rsid w:val="00550E1C"/>
    <w:rsid w:val="00563D2E"/>
    <w:rsid w:val="0056799A"/>
    <w:rsid w:val="005A060B"/>
    <w:rsid w:val="005B6EE3"/>
    <w:rsid w:val="005B72CE"/>
    <w:rsid w:val="005C7CFF"/>
    <w:rsid w:val="0061528A"/>
    <w:rsid w:val="00622B63"/>
    <w:rsid w:val="00637321"/>
    <w:rsid w:val="00650EE2"/>
    <w:rsid w:val="0065597E"/>
    <w:rsid w:val="00671588"/>
    <w:rsid w:val="006A2C09"/>
    <w:rsid w:val="006A3722"/>
    <w:rsid w:val="006A5F38"/>
    <w:rsid w:val="006F7041"/>
    <w:rsid w:val="006F70F1"/>
    <w:rsid w:val="0070684A"/>
    <w:rsid w:val="00733DE5"/>
    <w:rsid w:val="0075507F"/>
    <w:rsid w:val="0076320A"/>
    <w:rsid w:val="00772542"/>
    <w:rsid w:val="007C2258"/>
    <w:rsid w:val="007C716A"/>
    <w:rsid w:val="007D1F78"/>
    <w:rsid w:val="007D7F60"/>
    <w:rsid w:val="00801B89"/>
    <w:rsid w:val="00856A50"/>
    <w:rsid w:val="00867A1F"/>
    <w:rsid w:val="008748CF"/>
    <w:rsid w:val="00886A60"/>
    <w:rsid w:val="008A68BF"/>
    <w:rsid w:val="008E00C2"/>
    <w:rsid w:val="008F3B77"/>
    <w:rsid w:val="008F3BB3"/>
    <w:rsid w:val="0091110C"/>
    <w:rsid w:val="00937126"/>
    <w:rsid w:val="009448EF"/>
    <w:rsid w:val="009520FC"/>
    <w:rsid w:val="009809E8"/>
    <w:rsid w:val="00985D06"/>
    <w:rsid w:val="0099195D"/>
    <w:rsid w:val="009C1F49"/>
    <w:rsid w:val="009C36D5"/>
    <w:rsid w:val="009C6F27"/>
    <w:rsid w:val="009D0B36"/>
    <w:rsid w:val="009D7ECF"/>
    <w:rsid w:val="00A04B24"/>
    <w:rsid w:val="00A3068A"/>
    <w:rsid w:val="00A31B05"/>
    <w:rsid w:val="00A57CE5"/>
    <w:rsid w:val="00A606FB"/>
    <w:rsid w:val="00A84527"/>
    <w:rsid w:val="00AB3748"/>
    <w:rsid w:val="00AC4C77"/>
    <w:rsid w:val="00AF0396"/>
    <w:rsid w:val="00B037C0"/>
    <w:rsid w:val="00B1199E"/>
    <w:rsid w:val="00B20E17"/>
    <w:rsid w:val="00B96F6B"/>
    <w:rsid w:val="00BA5124"/>
    <w:rsid w:val="00BA7EA8"/>
    <w:rsid w:val="00BC037C"/>
    <w:rsid w:val="00BC6E78"/>
    <w:rsid w:val="00BE3BD5"/>
    <w:rsid w:val="00BE7115"/>
    <w:rsid w:val="00C13D67"/>
    <w:rsid w:val="00C66CB2"/>
    <w:rsid w:val="00C67655"/>
    <w:rsid w:val="00C86A34"/>
    <w:rsid w:val="00C92F98"/>
    <w:rsid w:val="00CB3CE9"/>
    <w:rsid w:val="00CE022E"/>
    <w:rsid w:val="00CE1C3C"/>
    <w:rsid w:val="00CF33BD"/>
    <w:rsid w:val="00D17D9C"/>
    <w:rsid w:val="00D259AF"/>
    <w:rsid w:val="00D4628A"/>
    <w:rsid w:val="00D51115"/>
    <w:rsid w:val="00D54301"/>
    <w:rsid w:val="00D63F14"/>
    <w:rsid w:val="00D757D2"/>
    <w:rsid w:val="00D854AB"/>
    <w:rsid w:val="00D92D1E"/>
    <w:rsid w:val="00DB51B4"/>
    <w:rsid w:val="00DB71B0"/>
    <w:rsid w:val="00DE4B03"/>
    <w:rsid w:val="00DF54A0"/>
    <w:rsid w:val="00DF5A3D"/>
    <w:rsid w:val="00DF7604"/>
    <w:rsid w:val="00E15546"/>
    <w:rsid w:val="00E341D6"/>
    <w:rsid w:val="00E42A58"/>
    <w:rsid w:val="00E436EF"/>
    <w:rsid w:val="00E46AF4"/>
    <w:rsid w:val="00E558DD"/>
    <w:rsid w:val="00E85373"/>
    <w:rsid w:val="00E97B3F"/>
    <w:rsid w:val="00EB196B"/>
    <w:rsid w:val="00ED3884"/>
    <w:rsid w:val="00ED4E66"/>
    <w:rsid w:val="00F01C49"/>
    <w:rsid w:val="00F228E4"/>
    <w:rsid w:val="00F43272"/>
    <w:rsid w:val="00F56015"/>
    <w:rsid w:val="00F66290"/>
    <w:rsid w:val="00F908AA"/>
    <w:rsid w:val="00F92E10"/>
    <w:rsid w:val="00FA3E55"/>
    <w:rsid w:val="00FD474A"/>
    <w:rsid w:val="00FE4F17"/>
    <w:rsid w:val="00FF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05639"/>
  <w15:chartTrackingRefBased/>
  <w15:docId w15:val="{B400ED5B-ABF0-4ACA-9C99-2A3B7888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14E45"/>
    <w:pPr>
      <w:ind w:left="720"/>
    </w:pPr>
  </w:style>
  <w:style w:type="paragraph" w:styleId="a3">
    <w:name w:val="header"/>
    <w:basedOn w:val="a"/>
    <w:link w:val="a4"/>
    <w:rsid w:val="00414E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14E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14E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Знак Знак Знак Знак Знак Знак Знак Знак"/>
    <w:basedOn w:val="a"/>
    <w:rsid w:val="00414E4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ody Text"/>
    <w:basedOn w:val="a"/>
    <w:link w:val="a7"/>
    <w:rsid w:val="00414E45"/>
    <w:pPr>
      <w:spacing w:after="120"/>
    </w:pPr>
    <w:rPr>
      <w:szCs w:val="20"/>
    </w:rPr>
  </w:style>
  <w:style w:type="character" w:customStyle="1" w:styleId="a7">
    <w:name w:val="Основной текст Знак"/>
    <w:basedOn w:val="a0"/>
    <w:link w:val="a6"/>
    <w:rsid w:val="00414E4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rsid w:val="00541337"/>
    <w:rPr>
      <w:color w:val="0563C1"/>
      <w:u w:val="single"/>
    </w:rPr>
  </w:style>
  <w:style w:type="paragraph" w:styleId="a9">
    <w:name w:val="footer"/>
    <w:basedOn w:val="a"/>
    <w:link w:val="aa"/>
    <w:uiPriority w:val="99"/>
    <w:unhideWhenUsed/>
    <w:rsid w:val="00AF03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03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36D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C36D5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14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10704-575F-4818-821E-BFE529A9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1816</TotalTime>
  <Pages>4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63</cp:revision>
  <cp:lastPrinted>2026-02-03T04:53:00Z</cp:lastPrinted>
  <dcterms:created xsi:type="dcterms:W3CDTF">2025-01-03T14:42:00Z</dcterms:created>
  <dcterms:modified xsi:type="dcterms:W3CDTF">2026-02-03T05:42:00Z</dcterms:modified>
</cp:coreProperties>
</file>